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3E294" w14:textId="2CC43660" w:rsidR="00A8225A" w:rsidRPr="009A1C06" w:rsidRDefault="00F865D2" w:rsidP="00A8225A">
      <w:pPr>
        <w:spacing w:after="40"/>
        <w:rPr>
          <w:rFonts w:asciiTheme="minorHAnsi" w:hAnsiTheme="minorHAnsi"/>
          <w:b/>
          <w:sz w:val="22"/>
          <w:szCs w:val="22"/>
        </w:rPr>
      </w:pPr>
      <w:bookmarkStart w:id="0" w:name="_GoBack"/>
      <w:bookmarkEnd w:id="0"/>
      <w:r w:rsidRPr="009A1C06">
        <w:rPr>
          <w:rFonts w:asciiTheme="minorHAnsi" w:hAnsiTheme="minorHAnsi"/>
          <w:b/>
          <w:sz w:val="22"/>
          <w:szCs w:val="22"/>
        </w:rPr>
        <w:t xml:space="preserve">Unsere </w:t>
      </w:r>
      <w:r w:rsidR="009B00FC" w:rsidRPr="009A1C06">
        <w:rPr>
          <w:rFonts w:asciiTheme="minorHAnsi" w:hAnsiTheme="minorHAnsi"/>
          <w:b/>
          <w:sz w:val="22"/>
          <w:szCs w:val="22"/>
        </w:rPr>
        <w:t>Kinder brauchen d</w:t>
      </w:r>
      <w:r w:rsidR="00EA5DEC" w:rsidRPr="009A1C06">
        <w:rPr>
          <w:rFonts w:asciiTheme="minorHAnsi" w:hAnsiTheme="minorHAnsi"/>
          <w:b/>
          <w:sz w:val="22"/>
          <w:szCs w:val="22"/>
        </w:rPr>
        <w:t>en</w:t>
      </w:r>
      <w:r w:rsidR="009B00FC" w:rsidRPr="009A1C06">
        <w:rPr>
          <w:rFonts w:asciiTheme="minorHAnsi" w:hAnsiTheme="minorHAnsi"/>
          <w:b/>
          <w:sz w:val="22"/>
          <w:szCs w:val="22"/>
        </w:rPr>
        <w:t xml:space="preserve"> soziale</w:t>
      </w:r>
      <w:r w:rsidR="00EA5DEC" w:rsidRPr="009A1C06">
        <w:rPr>
          <w:rFonts w:asciiTheme="minorHAnsi" w:hAnsiTheme="minorHAnsi"/>
          <w:b/>
          <w:sz w:val="22"/>
          <w:szCs w:val="22"/>
        </w:rPr>
        <w:t>n</w:t>
      </w:r>
      <w:r w:rsidR="009B00FC" w:rsidRPr="009A1C06">
        <w:rPr>
          <w:rFonts w:asciiTheme="minorHAnsi" w:hAnsiTheme="minorHAnsi"/>
          <w:b/>
          <w:sz w:val="22"/>
          <w:szCs w:val="22"/>
        </w:rPr>
        <w:t xml:space="preserve"> </w:t>
      </w:r>
      <w:r w:rsidR="00EA5DEC" w:rsidRPr="009A1C06">
        <w:rPr>
          <w:rFonts w:asciiTheme="minorHAnsi" w:hAnsiTheme="minorHAnsi"/>
          <w:b/>
          <w:sz w:val="22"/>
          <w:szCs w:val="22"/>
        </w:rPr>
        <w:t xml:space="preserve">Lebensraum </w:t>
      </w:r>
      <w:r w:rsidR="009B00FC" w:rsidRPr="009A1C06">
        <w:rPr>
          <w:rFonts w:asciiTheme="minorHAnsi" w:hAnsiTheme="minorHAnsi"/>
          <w:b/>
          <w:sz w:val="22"/>
          <w:szCs w:val="22"/>
        </w:rPr>
        <w:t>Schule</w:t>
      </w:r>
      <w:r w:rsidR="00127232" w:rsidRPr="009A1C06">
        <w:rPr>
          <w:rFonts w:asciiTheme="minorHAnsi" w:hAnsiTheme="minorHAnsi"/>
          <w:b/>
          <w:sz w:val="22"/>
          <w:szCs w:val="22"/>
        </w:rPr>
        <w:t xml:space="preserve">! </w:t>
      </w:r>
      <w:r w:rsidR="00A33120" w:rsidRPr="009A1C06">
        <w:rPr>
          <w:rFonts w:asciiTheme="minorHAnsi" w:hAnsiTheme="minorHAnsi"/>
          <w:b/>
          <w:sz w:val="22"/>
          <w:szCs w:val="22"/>
        </w:rPr>
        <w:t xml:space="preserve">- </w:t>
      </w:r>
      <w:r w:rsidR="00FB5E18" w:rsidRPr="009A1C06">
        <w:rPr>
          <w:rFonts w:asciiTheme="minorHAnsi" w:hAnsiTheme="minorHAnsi"/>
          <w:b/>
          <w:sz w:val="22"/>
          <w:szCs w:val="22"/>
        </w:rPr>
        <w:t xml:space="preserve">VCL </w:t>
      </w:r>
      <w:r w:rsidR="00A33120" w:rsidRPr="009A1C06">
        <w:rPr>
          <w:rFonts w:asciiTheme="minorHAnsi" w:hAnsiTheme="minorHAnsi"/>
          <w:b/>
          <w:sz w:val="22"/>
          <w:szCs w:val="22"/>
        </w:rPr>
        <w:t>besorgt wegen wachsender Zahl an Schulabmeldungen</w:t>
      </w:r>
    </w:p>
    <w:p w14:paraId="67B8384E" w14:textId="07E5F1B1" w:rsidR="00A8225A" w:rsidRPr="009A1C06" w:rsidRDefault="00FB5E18" w:rsidP="00A8225A">
      <w:pPr>
        <w:spacing w:after="40"/>
        <w:rPr>
          <w:rFonts w:asciiTheme="minorHAnsi" w:hAnsiTheme="minorHAnsi"/>
          <w:sz w:val="22"/>
          <w:szCs w:val="22"/>
        </w:rPr>
      </w:pPr>
      <w:r w:rsidRPr="009A1C06">
        <w:rPr>
          <w:rFonts w:asciiTheme="minorHAnsi" w:hAnsiTheme="minorHAnsi"/>
          <w:sz w:val="22"/>
          <w:szCs w:val="22"/>
        </w:rPr>
        <w:t xml:space="preserve">Utl: </w:t>
      </w:r>
      <w:r w:rsidR="00A33120" w:rsidRPr="009A1C06">
        <w:rPr>
          <w:rFonts w:asciiTheme="minorHAnsi" w:hAnsiTheme="minorHAnsi"/>
          <w:sz w:val="22"/>
          <w:szCs w:val="22"/>
        </w:rPr>
        <w:t xml:space="preserve">Der häusliche Unterricht sollte </w:t>
      </w:r>
      <w:r w:rsidR="00C22DD4" w:rsidRPr="009A1C06">
        <w:rPr>
          <w:rFonts w:asciiTheme="minorHAnsi" w:hAnsiTheme="minorHAnsi"/>
          <w:sz w:val="22"/>
          <w:szCs w:val="22"/>
        </w:rPr>
        <w:t>nur</w:t>
      </w:r>
      <w:r w:rsidR="00A33120" w:rsidRPr="009A1C06">
        <w:rPr>
          <w:rFonts w:asciiTheme="minorHAnsi" w:hAnsiTheme="minorHAnsi"/>
          <w:sz w:val="22"/>
          <w:szCs w:val="22"/>
        </w:rPr>
        <w:t xml:space="preserve"> denen </w:t>
      </w:r>
      <w:r w:rsidR="00366891" w:rsidRPr="009A1C06">
        <w:rPr>
          <w:rFonts w:asciiTheme="minorHAnsi" w:hAnsiTheme="minorHAnsi"/>
          <w:sz w:val="22"/>
          <w:szCs w:val="22"/>
        </w:rPr>
        <w:t>offenstehen</w:t>
      </w:r>
      <w:r w:rsidR="00A33120" w:rsidRPr="009A1C06">
        <w:rPr>
          <w:rFonts w:asciiTheme="minorHAnsi" w:hAnsiTheme="minorHAnsi"/>
          <w:sz w:val="22"/>
          <w:szCs w:val="22"/>
        </w:rPr>
        <w:t xml:space="preserve">, die ihn aus </w:t>
      </w:r>
      <w:r w:rsidR="00B95AE4" w:rsidRPr="009A1C06">
        <w:rPr>
          <w:rFonts w:asciiTheme="minorHAnsi" w:hAnsiTheme="minorHAnsi"/>
          <w:sz w:val="22"/>
          <w:szCs w:val="22"/>
        </w:rPr>
        <w:t>triftigen</w:t>
      </w:r>
      <w:r w:rsidR="00A33120" w:rsidRPr="009A1C06">
        <w:rPr>
          <w:rFonts w:asciiTheme="minorHAnsi" w:hAnsiTheme="minorHAnsi"/>
          <w:sz w:val="22"/>
          <w:szCs w:val="22"/>
        </w:rPr>
        <w:t xml:space="preserve"> </w:t>
      </w:r>
      <w:r w:rsidR="00B95AE4" w:rsidRPr="009A1C06">
        <w:rPr>
          <w:rFonts w:asciiTheme="minorHAnsi" w:hAnsiTheme="minorHAnsi"/>
          <w:sz w:val="22"/>
          <w:szCs w:val="22"/>
        </w:rPr>
        <w:t xml:space="preserve">und rational nachvollziehbaren </w:t>
      </w:r>
      <w:r w:rsidR="00A33120" w:rsidRPr="009A1C06">
        <w:rPr>
          <w:rFonts w:asciiTheme="minorHAnsi" w:hAnsiTheme="minorHAnsi"/>
          <w:sz w:val="22"/>
          <w:szCs w:val="22"/>
        </w:rPr>
        <w:t>Gründen brauchen.</w:t>
      </w:r>
    </w:p>
    <w:p w14:paraId="215501CC" w14:textId="77777777" w:rsidR="00A8225A" w:rsidRPr="009A1C06" w:rsidRDefault="00A8225A" w:rsidP="00A8225A">
      <w:pPr>
        <w:spacing w:after="40"/>
        <w:rPr>
          <w:rFonts w:asciiTheme="minorHAnsi" w:hAnsiTheme="minorHAnsi"/>
          <w:sz w:val="22"/>
          <w:szCs w:val="22"/>
        </w:rPr>
      </w:pPr>
    </w:p>
    <w:p w14:paraId="5532B371" w14:textId="3DF6B017" w:rsidR="00FB5E18" w:rsidRPr="009A1C06" w:rsidRDefault="00A8225A" w:rsidP="00A8225A">
      <w:pPr>
        <w:spacing w:after="40"/>
        <w:rPr>
          <w:rFonts w:asciiTheme="minorHAnsi" w:hAnsiTheme="minorHAnsi"/>
          <w:sz w:val="22"/>
          <w:szCs w:val="22"/>
        </w:rPr>
      </w:pPr>
      <w:r w:rsidRPr="009A1C06">
        <w:rPr>
          <w:rFonts w:asciiTheme="minorHAnsi" w:hAnsiTheme="minorHAnsi"/>
          <w:sz w:val="22"/>
          <w:szCs w:val="22"/>
        </w:rPr>
        <w:t xml:space="preserve">Die </w:t>
      </w:r>
      <w:r w:rsidR="00FB5E18" w:rsidRPr="009A1C06">
        <w:rPr>
          <w:rFonts w:asciiTheme="minorHAnsi" w:hAnsiTheme="minorHAnsi"/>
          <w:sz w:val="22"/>
          <w:szCs w:val="22"/>
        </w:rPr>
        <w:t xml:space="preserve">Vereinigung </w:t>
      </w:r>
      <w:r w:rsidRPr="009A1C06">
        <w:rPr>
          <w:rFonts w:asciiTheme="minorHAnsi" w:hAnsiTheme="minorHAnsi"/>
          <w:sz w:val="22"/>
          <w:szCs w:val="22"/>
        </w:rPr>
        <w:t>Christliche</w:t>
      </w:r>
      <w:r w:rsidR="00FB5E18" w:rsidRPr="009A1C06">
        <w:rPr>
          <w:rFonts w:asciiTheme="minorHAnsi" w:hAnsiTheme="minorHAnsi"/>
          <w:sz w:val="22"/>
          <w:szCs w:val="22"/>
        </w:rPr>
        <w:t>r Lehrerinnen und Lehrer (VCL)</w:t>
      </w:r>
      <w:r w:rsidRPr="009A1C06">
        <w:rPr>
          <w:rFonts w:asciiTheme="minorHAnsi" w:hAnsiTheme="minorHAnsi"/>
          <w:sz w:val="22"/>
          <w:szCs w:val="22"/>
        </w:rPr>
        <w:t xml:space="preserve"> </w:t>
      </w:r>
      <w:r w:rsidR="00366891" w:rsidRPr="009A1C06">
        <w:rPr>
          <w:rFonts w:asciiTheme="minorHAnsi" w:hAnsiTheme="minorHAnsi"/>
          <w:sz w:val="22"/>
          <w:szCs w:val="22"/>
        </w:rPr>
        <w:t>zeigt sich besorgt</w:t>
      </w:r>
      <w:r w:rsidR="00FB5E18" w:rsidRPr="009A1C06">
        <w:rPr>
          <w:rFonts w:asciiTheme="minorHAnsi" w:hAnsiTheme="minorHAnsi"/>
          <w:sz w:val="22"/>
          <w:szCs w:val="22"/>
        </w:rPr>
        <w:t xml:space="preserve">, </w:t>
      </w:r>
      <w:r w:rsidRPr="009A1C06">
        <w:rPr>
          <w:rFonts w:asciiTheme="minorHAnsi" w:hAnsiTheme="minorHAnsi"/>
          <w:sz w:val="22"/>
          <w:szCs w:val="22"/>
        </w:rPr>
        <w:t>dass</w:t>
      </w:r>
      <w:r w:rsidR="00501BF3" w:rsidRPr="009A1C06">
        <w:rPr>
          <w:rFonts w:asciiTheme="minorHAnsi" w:hAnsiTheme="minorHAnsi"/>
          <w:sz w:val="22"/>
          <w:szCs w:val="22"/>
        </w:rPr>
        <w:t xml:space="preserve"> </w:t>
      </w:r>
      <w:r w:rsidR="00F46A8F" w:rsidRPr="009A1C06">
        <w:rPr>
          <w:rFonts w:asciiTheme="minorHAnsi" w:hAnsiTheme="minorHAnsi"/>
          <w:sz w:val="22"/>
          <w:szCs w:val="22"/>
        </w:rPr>
        <w:t xml:space="preserve">sich </w:t>
      </w:r>
      <w:r w:rsidR="00366891" w:rsidRPr="009A1C06">
        <w:rPr>
          <w:rFonts w:asciiTheme="minorHAnsi" w:hAnsiTheme="minorHAnsi"/>
          <w:sz w:val="22"/>
          <w:szCs w:val="22"/>
        </w:rPr>
        <w:t>die Zahl der Schulabmeldungen – wenn auch regional sehr unterschiedlich – extrem erhöht hat. Der häusliche Unterricht ist eine seit Jahrzehnten bestehende</w:t>
      </w:r>
      <w:r w:rsidR="008C699D" w:rsidRPr="009A1C06">
        <w:rPr>
          <w:rFonts w:asciiTheme="minorHAnsi" w:hAnsiTheme="minorHAnsi"/>
          <w:sz w:val="22"/>
          <w:szCs w:val="22"/>
        </w:rPr>
        <w:t>, rechtlich im Staatsgrundgesetz von 1867 eingeräumte</w:t>
      </w:r>
      <w:r w:rsidR="00366891" w:rsidRPr="009A1C06">
        <w:rPr>
          <w:rFonts w:asciiTheme="minorHAnsi" w:hAnsiTheme="minorHAnsi"/>
          <w:sz w:val="22"/>
          <w:szCs w:val="22"/>
        </w:rPr>
        <w:t xml:space="preserve"> </w:t>
      </w:r>
      <w:r w:rsidR="008C699D" w:rsidRPr="009A1C06">
        <w:rPr>
          <w:rFonts w:asciiTheme="minorHAnsi" w:hAnsiTheme="minorHAnsi"/>
          <w:sz w:val="22"/>
          <w:szCs w:val="22"/>
        </w:rPr>
        <w:t>Möglichkeit</w:t>
      </w:r>
      <w:r w:rsidR="00366891" w:rsidRPr="009A1C06">
        <w:rPr>
          <w:rFonts w:asciiTheme="minorHAnsi" w:hAnsiTheme="minorHAnsi"/>
          <w:sz w:val="22"/>
          <w:szCs w:val="22"/>
        </w:rPr>
        <w:t xml:space="preserve">, die allerdings </w:t>
      </w:r>
      <w:r w:rsidR="00F865D2" w:rsidRPr="009A1C06">
        <w:rPr>
          <w:rFonts w:asciiTheme="minorHAnsi" w:hAnsiTheme="minorHAnsi"/>
          <w:sz w:val="22"/>
          <w:szCs w:val="22"/>
        </w:rPr>
        <w:t xml:space="preserve">nur </w:t>
      </w:r>
      <w:r w:rsidR="008C699D" w:rsidRPr="009A1C06">
        <w:rPr>
          <w:rFonts w:asciiTheme="minorHAnsi" w:hAnsiTheme="minorHAnsi"/>
          <w:sz w:val="22"/>
          <w:szCs w:val="22"/>
        </w:rPr>
        <w:t>in gut begründeten Einzelfällen</w:t>
      </w:r>
      <w:r w:rsidR="00F865D2" w:rsidRPr="009A1C06">
        <w:rPr>
          <w:rFonts w:asciiTheme="minorHAnsi" w:hAnsiTheme="minorHAnsi"/>
          <w:sz w:val="22"/>
          <w:szCs w:val="22"/>
        </w:rPr>
        <w:t xml:space="preserve"> </w:t>
      </w:r>
      <w:r w:rsidR="00366891" w:rsidRPr="009A1C06">
        <w:rPr>
          <w:rFonts w:asciiTheme="minorHAnsi" w:hAnsiTheme="minorHAnsi"/>
          <w:sz w:val="22"/>
          <w:szCs w:val="22"/>
        </w:rPr>
        <w:t xml:space="preserve">in Anspruch genommen werden </w:t>
      </w:r>
      <w:r w:rsidR="008C699D" w:rsidRPr="009A1C06">
        <w:rPr>
          <w:rFonts w:asciiTheme="minorHAnsi" w:hAnsiTheme="minorHAnsi"/>
          <w:sz w:val="22"/>
          <w:szCs w:val="22"/>
        </w:rPr>
        <w:t>sollte</w:t>
      </w:r>
      <w:r w:rsidR="00366891" w:rsidRPr="009A1C06">
        <w:rPr>
          <w:rFonts w:asciiTheme="minorHAnsi" w:hAnsiTheme="minorHAnsi"/>
          <w:sz w:val="22"/>
          <w:szCs w:val="22"/>
        </w:rPr>
        <w:t>.</w:t>
      </w:r>
    </w:p>
    <w:p w14:paraId="3BCE2EB5" w14:textId="77777777" w:rsidR="00127232" w:rsidRPr="009A1C06" w:rsidRDefault="00127232" w:rsidP="00A8225A">
      <w:pPr>
        <w:spacing w:after="40"/>
        <w:rPr>
          <w:rFonts w:asciiTheme="minorHAnsi" w:hAnsiTheme="minorHAnsi"/>
          <w:sz w:val="22"/>
          <w:szCs w:val="22"/>
        </w:rPr>
      </w:pPr>
    </w:p>
    <w:p w14:paraId="724B8399" w14:textId="1A12DCE3" w:rsidR="00127232" w:rsidRPr="009A1C06" w:rsidRDefault="00A7160A" w:rsidP="00A8225A">
      <w:pPr>
        <w:spacing w:after="40"/>
        <w:rPr>
          <w:rFonts w:asciiTheme="minorHAnsi" w:hAnsiTheme="minorHAnsi"/>
          <w:sz w:val="22"/>
          <w:szCs w:val="22"/>
        </w:rPr>
      </w:pPr>
      <w:r w:rsidRPr="009A1C06">
        <w:rPr>
          <w:rFonts w:asciiTheme="minorHAnsi" w:hAnsiTheme="minorHAnsi"/>
          <w:sz w:val="22"/>
          <w:szCs w:val="22"/>
        </w:rPr>
        <w:t>Die Bundesobfrau der VCL MM</w:t>
      </w:r>
      <w:r w:rsidR="00F865D2" w:rsidRPr="009A1C06">
        <w:rPr>
          <w:rFonts w:asciiTheme="minorHAnsi" w:hAnsiTheme="minorHAnsi"/>
          <w:sz w:val="22"/>
          <w:szCs w:val="22"/>
        </w:rPr>
        <w:t>M</w:t>
      </w:r>
      <w:r w:rsidRPr="009A1C06">
        <w:rPr>
          <w:rFonts w:asciiTheme="minorHAnsi" w:hAnsiTheme="minorHAnsi"/>
          <w:sz w:val="22"/>
          <w:szCs w:val="22"/>
        </w:rPr>
        <w:t xml:space="preserve">ag. Gertraud Salzmann </w:t>
      </w:r>
      <w:r w:rsidR="00366891" w:rsidRPr="009A1C06">
        <w:rPr>
          <w:rFonts w:asciiTheme="minorHAnsi" w:hAnsiTheme="minorHAnsi"/>
          <w:sz w:val="22"/>
          <w:szCs w:val="22"/>
        </w:rPr>
        <w:t>befürchtet, dass die aktuelle Steigerung der Abmeldezahlen keinesfalls rational nachvollziehbar, sondern</w:t>
      </w:r>
      <w:r w:rsidR="008C699D" w:rsidRPr="009A1C06">
        <w:rPr>
          <w:rFonts w:asciiTheme="minorHAnsi" w:hAnsiTheme="minorHAnsi"/>
          <w:sz w:val="22"/>
          <w:szCs w:val="22"/>
        </w:rPr>
        <w:t xml:space="preserve"> Folge der Ablehnung von Corona-Sicherheitsvorkehrungen in den Schulen ist</w:t>
      </w:r>
      <w:r w:rsidR="00F46A8F" w:rsidRPr="009A1C06">
        <w:rPr>
          <w:rFonts w:asciiTheme="minorHAnsi" w:hAnsiTheme="minorHAnsi"/>
          <w:sz w:val="22"/>
          <w:szCs w:val="22"/>
        </w:rPr>
        <w:t>.</w:t>
      </w:r>
      <w:r w:rsidR="008C699D" w:rsidRPr="009A1C06">
        <w:rPr>
          <w:rFonts w:asciiTheme="minorHAnsi" w:hAnsiTheme="minorHAnsi"/>
          <w:sz w:val="22"/>
          <w:szCs w:val="22"/>
        </w:rPr>
        <w:t xml:space="preserve"> „Wir setzen derzeit alles daran, die Schule</w:t>
      </w:r>
      <w:r w:rsidR="00B95AE4" w:rsidRPr="009A1C06">
        <w:rPr>
          <w:rFonts w:asciiTheme="minorHAnsi" w:hAnsiTheme="minorHAnsi"/>
          <w:sz w:val="22"/>
          <w:szCs w:val="22"/>
        </w:rPr>
        <w:t>n</w:t>
      </w:r>
      <w:r w:rsidR="008C699D" w:rsidRPr="009A1C06">
        <w:rPr>
          <w:rFonts w:asciiTheme="minorHAnsi" w:hAnsiTheme="minorHAnsi"/>
          <w:sz w:val="22"/>
          <w:szCs w:val="22"/>
        </w:rPr>
        <w:t xml:space="preserve"> möglichst sicher im Präsenzunterricht zu führen! Die für Eltern und Schüler sehr herausfordernde Zeit des Homeschoolings hat gezeigt, dass die Schüler nicht nur mit Lernrückständen zu kämpfen haben, sondern </w:t>
      </w:r>
      <w:r w:rsidR="00127232" w:rsidRPr="009A1C06">
        <w:rPr>
          <w:rFonts w:asciiTheme="minorHAnsi" w:hAnsiTheme="minorHAnsi"/>
          <w:sz w:val="22"/>
          <w:szCs w:val="22"/>
        </w:rPr>
        <w:t xml:space="preserve">dies </w:t>
      </w:r>
      <w:r w:rsidR="008C699D" w:rsidRPr="009A1C06">
        <w:rPr>
          <w:rFonts w:asciiTheme="minorHAnsi" w:hAnsiTheme="minorHAnsi"/>
          <w:sz w:val="22"/>
          <w:szCs w:val="22"/>
        </w:rPr>
        <w:t xml:space="preserve">vielfach auch psychische Probleme nach sich gezogen hat.“ </w:t>
      </w:r>
      <w:r w:rsidR="00127232" w:rsidRPr="009A1C06">
        <w:rPr>
          <w:rFonts w:asciiTheme="minorHAnsi" w:hAnsiTheme="minorHAnsi"/>
          <w:sz w:val="22"/>
          <w:szCs w:val="22"/>
        </w:rPr>
        <w:t>betont die Bundesobfrau der VCL.</w:t>
      </w:r>
    </w:p>
    <w:p w14:paraId="2B029C39" w14:textId="77777777" w:rsidR="00127232" w:rsidRPr="009A1C06" w:rsidRDefault="00127232" w:rsidP="00A8225A">
      <w:pPr>
        <w:spacing w:after="40"/>
        <w:rPr>
          <w:rFonts w:asciiTheme="minorHAnsi" w:hAnsiTheme="minorHAnsi"/>
          <w:sz w:val="22"/>
          <w:szCs w:val="22"/>
        </w:rPr>
      </w:pPr>
    </w:p>
    <w:p w14:paraId="0D8C2A80" w14:textId="12B8F68D" w:rsidR="00F46A8F" w:rsidRPr="009A1C06" w:rsidRDefault="00A7160A" w:rsidP="00F46A8F">
      <w:pPr>
        <w:spacing w:after="40"/>
        <w:rPr>
          <w:rFonts w:asciiTheme="minorHAnsi" w:hAnsiTheme="minorHAnsi"/>
          <w:sz w:val="22"/>
          <w:szCs w:val="22"/>
        </w:rPr>
      </w:pPr>
      <w:r w:rsidRPr="009A1C06">
        <w:rPr>
          <w:rFonts w:asciiTheme="minorHAnsi" w:hAnsiTheme="minorHAnsi"/>
          <w:sz w:val="22"/>
          <w:szCs w:val="22"/>
        </w:rPr>
        <w:t xml:space="preserve">Salzmann betont, dass </w:t>
      </w:r>
      <w:r w:rsidR="00F46A8F" w:rsidRPr="009A1C06">
        <w:rPr>
          <w:rFonts w:asciiTheme="minorHAnsi" w:hAnsiTheme="minorHAnsi"/>
          <w:sz w:val="22"/>
          <w:szCs w:val="22"/>
        </w:rPr>
        <w:t xml:space="preserve">Schule mehr </w:t>
      </w:r>
      <w:r w:rsidR="00135360" w:rsidRPr="009A1C06">
        <w:rPr>
          <w:rFonts w:asciiTheme="minorHAnsi" w:hAnsiTheme="minorHAnsi"/>
          <w:sz w:val="22"/>
          <w:szCs w:val="22"/>
        </w:rPr>
        <w:t xml:space="preserve">ist </w:t>
      </w:r>
      <w:r w:rsidR="00F46A8F" w:rsidRPr="009A1C06">
        <w:rPr>
          <w:rFonts w:asciiTheme="minorHAnsi" w:hAnsiTheme="minorHAnsi"/>
          <w:sz w:val="22"/>
          <w:szCs w:val="22"/>
        </w:rPr>
        <w:t>als der Ort von Stoffvermittlung und Noten. Schule ist sozialer Lebensraum zum Wachsen in einer Gruppe Gleichaltriger: „Schule ist da, wo meine Freunde sind!“</w:t>
      </w:r>
    </w:p>
    <w:p w14:paraId="5CD73AF0" w14:textId="77777777" w:rsidR="009A1C06" w:rsidRPr="009A1C06" w:rsidRDefault="009A1C06" w:rsidP="00F46A8F">
      <w:pPr>
        <w:spacing w:after="40"/>
        <w:rPr>
          <w:rFonts w:asciiTheme="minorHAnsi" w:hAnsiTheme="minorHAnsi"/>
          <w:sz w:val="22"/>
          <w:szCs w:val="22"/>
        </w:rPr>
      </w:pPr>
    </w:p>
    <w:p w14:paraId="637B8A87" w14:textId="756870E2" w:rsidR="00501BF3" w:rsidRPr="009A1C06" w:rsidRDefault="00A45094" w:rsidP="00A8225A">
      <w:pPr>
        <w:spacing w:after="40"/>
        <w:rPr>
          <w:rFonts w:asciiTheme="minorHAnsi" w:hAnsiTheme="minorHAnsi"/>
          <w:sz w:val="22"/>
          <w:szCs w:val="22"/>
        </w:rPr>
      </w:pPr>
      <w:r w:rsidRPr="009A1C06">
        <w:rPr>
          <w:rFonts w:asciiTheme="minorHAnsi" w:hAnsiTheme="minorHAnsi"/>
          <w:sz w:val="22"/>
          <w:szCs w:val="22"/>
        </w:rPr>
        <w:t>Salzmann weiter: „Schule erfüllt einen wesentlichen Beitrag in punkto Wissenserwerb durch qualifizierte und gut ausgebildete Pädagoginnen und Pädagogen, Schule stärkt und fördert Kompetenzen in der Entwicklung der Persönlichkeit und im Bereich der sozialen Kompetenzen wie Teamfähigkeit, Selbständigkeit, Empathie und Rollenverhalten.“</w:t>
      </w:r>
      <w:r w:rsidR="00B95AE4" w:rsidRPr="009A1C06">
        <w:rPr>
          <w:rFonts w:asciiTheme="minorHAnsi" w:hAnsiTheme="minorHAnsi"/>
          <w:sz w:val="22"/>
          <w:szCs w:val="22"/>
        </w:rPr>
        <w:t xml:space="preserve"> </w:t>
      </w:r>
      <w:r w:rsidRPr="009A1C06">
        <w:rPr>
          <w:rFonts w:asciiTheme="minorHAnsi" w:hAnsiTheme="minorHAnsi"/>
          <w:sz w:val="22"/>
          <w:szCs w:val="22"/>
        </w:rPr>
        <w:t>Die Bundesobfrau der VCL bezweifelt, ob Eltern diese Bereiche abdecken können. In einer dem Coronastress geschuldeten Mischung aus Angst und Euphorie mögen manche Eltern glauben, die vielfältige</w:t>
      </w:r>
      <w:r w:rsidR="00C72D49" w:rsidRPr="009A1C06">
        <w:rPr>
          <w:rFonts w:asciiTheme="minorHAnsi" w:hAnsiTheme="minorHAnsi"/>
          <w:sz w:val="22"/>
          <w:szCs w:val="22"/>
        </w:rPr>
        <w:t>n</w:t>
      </w:r>
      <w:r w:rsidRPr="009A1C06">
        <w:rPr>
          <w:rFonts w:asciiTheme="minorHAnsi" w:hAnsiTheme="minorHAnsi"/>
          <w:sz w:val="22"/>
          <w:szCs w:val="22"/>
        </w:rPr>
        <w:t xml:space="preserve"> professionelle</w:t>
      </w:r>
      <w:r w:rsidR="00C72D49" w:rsidRPr="009A1C06">
        <w:rPr>
          <w:rFonts w:asciiTheme="minorHAnsi" w:hAnsiTheme="minorHAnsi"/>
          <w:sz w:val="22"/>
          <w:szCs w:val="22"/>
        </w:rPr>
        <w:t>n</w:t>
      </w:r>
      <w:r w:rsidRPr="009A1C06">
        <w:rPr>
          <w:rFonts w:asciiTheme="minorHAnsi" w:hAnsiTheme="minorHAnsi"/>
          <w:sz w:val="22"/>
          <w:szCs w:val="22"/>
        </w:rPr>
        <w:t xml:space="preserve"> Leistung</w:t>
      </w:r>
      <w:r w:rsidR="00C72D49" w:rsidRPr="009A1C06">
        <w:rPr>
          <w:rFonts w:asciiTheme="minorHAnsi" w:hAnsiTheme="minorHAnsi"/>
          <w:sz w:val="22"/>
          <w:szCs w:val="22"/>
        </w:rPr>
        <w:t>en</w:t>
      </w:r>
      <w:r w:rsidRPr="009A1C06">
        <w:rPr>
          <w:rFonts w:asciiTheme="minorHAnsi" w:hAnsiTheme="minorHAnsi"/>
          <w:sz w:val="22"/>
          <w:szCs w:val="22"/>
        </w:rPr>
        <w:t xml:space="preserve"> einer Schule auch zu Hause erbringen zu können. Damit überschätzen die allermeisten aber ihre eigene Kompetenz und Kraft beträchtlich.</w:t>
      </w:r>
    </w:p>
    <w:p w14:paraId="2C84EFD9" w14:textId="77777777" w:rsidR="00127232" w:rsidRPr="009A1C06" w:rsidRDefault="00127232" w:rsidP="00A8225A">
      <w:pPr>
        <w:spacing w:after="40"/>
        <w:rPr>
          <w:rFonts w:asciiTheme="minorHAnsi" w:hAnsiTheme="minorHAnsi"/>
          <w:sz w:val="22"/>
          <w:szCs w:val="22"/>
        </w:rPr>
      </w:pPr>
    </w:p>
    <w:p w14:paraId="1CD77C0F" w14:textId="70FEBEF5" w:rsidR="00366891" w:rsidRPr="009A1C06" w:rsidRDefault="00366891" w:rsidP="00366891">
      <w:pPr>
        <w:spacing w:after="40"/>
        <w:rPr>
          <w:rFonts w:asciiTheme="minorHAnsi" w:hAnsiTheme="minorHAnsi"/>
          <w:sz w:val="22"/>
          <w:szCs w:val="22"/>
        </w:rPr>
      </w:pPr>
      <w:r w:rsidRPr="009A1C06">
        <w:rPr>
          <w:rFonts w:asciiTheme="minorHAnsi" w:hAnsiTheme="minorHAnsi"/>
          <w:sz w:val="22"/>
          <w:szCs w:val="22"/>
        </w:rPr>
        <w:t xml:space="preserve">Die VCL spricht sich dafür aus, dass </w:t>
      </w:r>
      <w:r w:rsidR="00A45094" w:rsidRPr="009A1C06">
        <w:rPr>
          <w:rFonts w:asciiTheme="minorHAnsi" w:hAnsiTheme="minorHAnsi"/>
          <w:sz w:val="22"/>
          <w:szCs w:val="22"/>
        </w:rPr>
        <w:t xml:space="preserve">die geltenden Bestimmungen zur Abmeldung vom Schulunterricht zugunsten des häuslichen Unterrichtes restriktiv </w:t>
      </w:r>
      <w:r w:rsidR="00FB2D7D" w:rsidRPr="009A1C06">
        <w:rPr>
          <w:rFonts w:asciiTheme="minorHAnsi" w:hAnsiTheme="minorHAnsi"/>
          <w:sz w:val="22"/>
          <w:szCs w:val="22"/>
        </w:rPr>
        <w:t xml:space="preserve">gehandhabt werden. Damit schützt die Gesellschaft einerseits Eltern vor Selbstüberschätzung ihrer Möglichkeiten und Fähigkeiten und bewahrt andererseits junge Menschen davor, </w:t>
      </w:r>
      <w:r w:rsidR="00C72D49" w:rsidRPr="009A1C06">
        <w:rPr>
          <w:rFonts w:asciiTheme="minorHAnsi" w:hAnsiTheme="minorHAnsi"/>
          <w:sz w:val="22"/>
          <w:szCs w:val="22"/>
        </w:rPr>
        <w:t xml:space="preserve">leichtfertig </w:t>
      </w:r>
      <w:r w:rsidR="00FB2D7D" w:rsidRPr="009A1C06">
        <w:rPr>
          <w:rFonts w:asciiTheme="minorHAnsi" w:hAnsiTheme="minorHAnsi"/>
          <w:sz w:val="22"/>
          <w:szCs w:val="22"/>
        </w:rPr>
        <w:t>um Lebenschancen gebracht zu werden.</w:t>
      </w:r>
    </w:p>
    <w:p w14:paraId="50080264" w14:textId="77777777" w:rsidR="009A1C06" w:rsidRPr="009A1C06" w:rsidRDefault="009A1C06" w:rsidP="00A8225A">
      <w:pPr>
        <w:spacing w:after="40"/>
        <w:rPr>
          <w:rFonts w:asciiTheme="minorHAnsi" w:hAnsiTheme="minorHAnsi"/>
          <w:sz w:val="22"/>
          <w:szCs w:val="22"/>
        </w:rPr>
      </w:pPr>
    </w:p>
    <w:p w14:paraId="30BB4F21" w14:textId="47FD0079" w:rsidR="00366891" w:rsidRPr="009A1C06" w:rsidRDefault="00FB2D7D" w:rsidP="00A8225A">
      <w:pPr>
        <w:spacing w:after="40"/>
        <w:rPr>
          <w:rFonts w:asciiTheme="minorHAnsi" w:hAnsiTheme="minorHAnsi"/>
          <w:sz w:val="22"/>
          <w:szCs w:val="22"/>
        </w:rPr>
      </w:pPr>
      <w:r w:rsidRPr="009A1C06">
        <w:rPr>
          <w:rFonts w:asciiTheme="minorHAnsi" w:hAnsiTheme="minorHAnsi"/>
          <w:sz w:val="22"/>
          <w:szCs w:val="22"/>
        </w:rPr>
        <w:t>Salzmann dazu wörtlich: „Als VCL wissen wir um die gute Qualität des Unterrichts und das hohe Engagement unserer Pädagoginnen und Pädagogen</w:t>
      </w:r>
      <w:r w:rsidR="00C72D49" w:rsidRPr="009A1C06">
        <w:rPr>
          <w:rFonts w:asciiTheme="minorHAnsi" w:hAnsiTheme="minorHAnsi"/>
          <w:sz w:val="22"/>
          <w:szCs w:val="22"/>
        </w:rPr>
        <w:t>, das</w:t>
      </w:r>
      <w:r w:rsidRPr="009A1C06">
        <w:rPr>
          <w:rFonts w:asciiTheme="minorHAnsi" w:hAnsiTheme="minorHAnsi"/>
          <w:sz w:val="22"/>
          <w:szCs w:val="22"/>
        </w:rPr>
        <w:t xml:space="preserve"> oft weit über den Unterricht hinaus</w:t>
      </w:r>
      <w:r w:rsidR="00C72D49" w:rsidRPr="009A1C06">
        <w:rPr>
          <w:rFonts w:asciiTheme="minorHAnsi" w:hAnsiTheme="minorHAnsi"/>
          <w:sz w:val="22"/>
          <w:szCs w:val="22"/>
        </w:rPr>
        <w:t>geht</w:t>
      </w:r>
      <w:r w:rsidRPr="009A1C06">
        <w:rPr>
          <w:rFonts w:asciiTheme="minorHAnsi" w:hAnsiTheme="minorHAnsi"/>
          <w:sz w:val="22"/>
          <w:szCs w:val="22"/>
        </w:rPr>
        <w:t>. Das alles kann häuslicher Unterricht nicht leisten.“</w:t>
      </w:r>
    </w:p>
    <w:p w14:paraId="5267426C" w14:textId="77777777" w:rsidR="009A1C06" w:rsidRPr="009A1C06" w:rsidRDefault="009A1C06" w:rsidP="00A8225A">
      <w:pPr>
        <w:spacing w:after="40"/>
        <w:rPr>
          <w:rFonts w:asciiTheme="minorHAnsi" w:hAnsiTheme="minorHAnsi"/>
          <w:sz w:val="22"/>
          <w:szCs w:val="22"/>
        </w:rPr>
      </w:pPr>
    </w:p>
    <w:p w14:paraId="2671D132" w14:textId="5E508766" w:rsidR="00FB2D7D" w:rsidRPr="009A1C06" w:rsidRDefault="00FB2D7D" w:rsidP="00A8225A">
      <w:pPr>
        <w:spacing w:after="40"/>
        <w:rPr>
          <w:rFonts w:asciiTheme="minorHAnsi" w:hAnsiTheme="minorHAnsi"/>
          <w:sz w:val="22"/>
          <w:szCs w:val="22"/>
        </w:rPr>
      </w:pPr>
      <w:r w:rsidRPr="009A1C06">
        <w:rPr>
          <w:rFonts w:asciiTheme="minorHAnsi" w:hAnsiTheme="minorHAnsi"/>
          <w:sz w:val="22"/>
          <w:szCs w:val="22"/>
        </w:rPr>
        <w:t>Die VCL sieht die vom BMBWF in Aussicht gestellten Beratungen der betroffenen Eltern positiv, würde aber eine gesetzliche Engerfassung de</w:t>
      </w:r>
      <w:r w:rsidR="008C699D" w:rsidRPr="009A1C06">
        <w:rPr>
          <w:rFonts w:asciiTheme="minorHAnsi" w:hAnsiTheme="minorHAnsi"/>
          <w:sz w:val="22"/>
          <w:szCs w:val="22"/>
        </w:rPr>
        <w:t xml:space="preserve">s häuslichen Unterrichtes </w:t>
      </w:r>
      <w:r w:rsidRPr="009A1C06">
        <w:rPr>
          <w:rFonts w:asciiTheme="minorHAnsi" w:hAnsiTheme="minorHAnsi"/>
          <w:sz w:val="22"/>
          <w:szCs w:val="22"/>
        </w:rPr>
        <w:t>wie in anderen europäischen Ländern begrüßen.</w:t>
      </w:r>
      <w:r w:rsidR="00127232" w:rsidRPr="009A1C06">
        <w:rPr>
          <w:rFonts w:asciiTheme="minorHAnsi" w:hAnsiTheme="minorHAnsi"/>
          <w:sz w:val="22"/>
          <w:szCs w:val="22"/>
        </w:rPr>
        <w:t xml:space="preserve"> </w:t>
      </w:r>
      <w:r w:rsidRPr="009A1C06">
        <w:rPr>
          <w:rFonts w:asciiTheme="minorHAnsi" w:hAnsiTheme="minorHAnsi"/>
          <w:sz w:val="22"/>
          <w:szCs w:val="22"/>
        </w:rPr>
        <w:t xml:space="preserve">„Der häusliche Unterricht sollte weiterhin denen offenstehen, die ihn aus </w:t>
      </w:r>
      <w:r w:rsidR="00127232" w:rsidRPr="009A1C06">
        <w:rPr>
          <w:rFonts w:asciiTheme="minorHAnsi" w:hAnsiTheme="minorHAnsi"/>
          <w:sz w:val="22"/>
          <w:szCs w:val="22"/>
        </w:rPr>
        <w:t>triftigen</w:t>
      </w:r>
      <w:r w:rsidRPr="009A1C06">
        <w:rPr>
          <w:rFonts w:asciiTheme="minorHAnsi" w:hAnsiTheme="minorHAnsi"/>
          <w:sz w:val="22"/>
          <w:szCs w:val="22"/>
        </w:rPr>
        <w:t xml:space="preserve"> Gründen brauchen</w:t>
      </w:r>
      <w:r w:rsidR="00C72D49" w:rsidRPr="009A1C06">
        <w:rPr>
          <w:rFonts w:asciiTheme="minorHAnsi" w:hAnsiTheme="minorHAnsi"/>
          <w:sz w:val="22"/>
          <w:szCs w:val="22"/>
        </w:rPr>
        <w:t xml:space="preserve">. </w:t>
      </w:r>
      <w:r w:rsidR="00127232" w:rsidRPr="009A1C06">
        <w:rPr>
          <w:rFonts w:asciiTheme="minorHAnsi" w:hAnsiTheme="minorHAnsi"/>
          <w:sz w:val="22"/>
          <w:szCs w:val="22"/>
        </w:rPr>
        <w:t xml:space="preserve">Eine willkürliche </w:t>
      </w:r>
      <w:r w:rsidR="00C72D49" w:rsidRPr="009A1C06">
        <w:rPr>
          <w:rFonts w:asciiTheme="minorHAnsi" w:hAnsiTheme="minorHAnsi"/>
          <w:sz w:val="22"/>
          <w:szCs w:val="22"/>
        </w:rPr>
        <w:t>Schulabmeldung ist aber nicht zu tolerieren</w:t>
      </w:r>
      <w:r w:rsidRPr="009A1C06">
        <w:rPr>
          <w:rFonts w:asciiTheme="minorHAnsi" w:hAnsiTheme="minorHAnsi"/>
          <w:sz w:val="22"/>
          <w:szCs w:val="22"/>
        </w:rPr>
        <w:t>“, so Salzmann abschließend.</w:t>
      </w:r>
    </w:p>
    <w:p w14:paraId="64712F03" w14:textId="545C9BC0" w:rsidR="00A33120" w:rsidRDefault="00A33120" w:rsidP="00F60D8C">
      <w:pPr>
        <w:spacing w:after="40"/>
        <w:rPr>
          <w:rFonts w:asciiTheme="minorHAnsi" w:hAnsiTheme="minorHAnsi"/>
        </w:rPr>
      </w:pPr>
    </w:p>
    <w:p w14:paraId="7FCFFA93" w14:textId="44646B76" w:rsidR="00FB2D7D" w:rsidRPr="009A1C06" w:rsidRDefault="00FB2D7D" w:rsidP="00F60D8C">
      <w:pPr>
        <w:spacing w:after="40"/>
        <w:rPr>
          <w:rFonts w:asciiTheme="minorHAnsi" w:hAnsiTheme="minorHAnsi"/>
          <w:sz w:val="22"/>
          <w:szCs w:val="22"/>
        </w:rPr>
      </w:pPr>
      <w:r w:rsidRPr="009A1C06">
        <w:rPr>
          <w:rFonts w:asciiTheme="minorHAnsi" w:hAnsiTheme="minorHAnsi"/>
          <w:sz w:val="22"/>
          <w:szCs w:val="22"/>
        </w:rPr>
        <w:t>Rückfragehinweis:</w:t>
      </w:r>
    </w:p>
    <w:p w14:paraId="5B7B7903" w14:textId="7E66D744" w:rsidR="00FB2D7D" w:rsidRPr="009A1C06" w:rsidRDefault="00FB2D7D" w:rsidP="00F60D8C">
      <w:pPr>
        <w:spacing w:after="40"/>
        <w:rPr>
          <w:rFonts w:ascii="Calibri" w:hAnsi="Calibri" w:cs="Calibri"/>
          <w:sz w:val="22"/>
          <w:szCs w:val="22"/>
        </w:rPr>
      </w:pPr>
    </w:p>
    <w:p w14:paraId="047B85F2" w14:textId="77777777" w:rsidR="00EA5DEC" w:rsidRPr="009A1C06" w:rsidRDefault="00EA5DEC" w:rsidP="00EA5DEC">
      <w:pPr>
        <w:jc w:val="both"/>
        <w:rPr>
          <w:rFonts w:ascii="Calibri" w:hAnsi="Calibri" w:cs="Calibri"/>
          <w:color w:val="000000"/>
          <w:sz w:val="22"/>
          <w:szCs w:val="22"/>
        </w:rPr>
      </w:pPr>
      <w:r w:rsidRPr="009A1C06">
        <w:rPr>
          <w:rFonts w:ascii="Calibri" w:hAnsi="Calibri" w:cs="Calibri"/>
          <w:color w:val="000000"/>
          <w:sz w:val="22"/>
          <w:szCs w:val="22"/>
        </w:rPr>
        <w:t>MMMag. Gertraud Salzmann</w:t>
      </w:r>
      <w:r w:rsidRPr="009A1C06">
        <w:rPr>
          <w:rStyle w:val="apple-converted-space"/>
          <w:rFonts w:ascii="Calibri" w:hAnsi="Calibri" w:cs="Calibri"/>
          <w:sz w:val="22"/>
          <w:szCs w:val="22"/>
        </w:rPr>
        <w:t> </w:t>
      </w:r>
    </w:p>
    <w:p w14:paraId="11CE465F" w14:textId="77777777" w:rsidR="00EA5DEC" w:rsidRPr="009A1C06" w:rsidRDefault="00EA5DEC" w:rsidP="00EA5DEC">
      <w:pPr>
        <w:jc w:val="both"/>
        <w:rPr>
          <w:rFonts w:ascii="Calibri" w:hAnsi="Calibri" w:cs="Calibri"/>
          <w:color w:val="000000"/>
          <w:sz w:val="22"/>
          <w:szCs w:val="22"/>
        </w:rPr>
      </w:pPr>
      <w:r w:rsidRPr="009A1C06">
        <w:rPr>
          <w:rFonts w:ascii="Calibri" w:hAnsi="Calibri" w:cs="Calibri"/>
          <w:color w:val="000000"/>
          <w:sz w:val="22"/>
          <w:szCs w:val="22"/>
        </w:rPr>
        <w:t>Bundesobfrau der Vereinigung christlicher Lehrerinnen</w:t>
      </w:r>
    </w:p>
    <w:p w14:paraId="716C0C57" w14:textId="79EC11B5" w:rsidR="00EA5DEC" w:rsidRPr="009A1C06" w:rsidRDefault="00EA5DEC" w:rsidP="00EA5DEC">
      <w:pPr>
        <w:jc w:val="both"/>
        <w:rPr>
          <w:rFonts w:ascii="Calibri" w:hAnsi="Calibri" w:cs="Calibri"/>
          <w:color w:val="000000"/>
          <w:sz w:val="22"/>
          <w:szCs w:val="22"/>
        </w:rPr>
      </w:pPr>
      <w:r w:rsidRPr="009A1C06">
        <w:rPr>
          <w:rFonts w:ascii="Calibri" w:hAnsi="Calibri" w:cs="Calibri"/>
          <w:color w:val="000000"/>
          <w:sz w:val="22"/>
          <w:szCs w:val="22"/>
        </w:rPr>
        <w:t>und Lehrer an höheren und mittleren Schulen Österreichs</w:t>
      </w:r>
    </w:p>
    <w:p w14:paraId="59225014" w14:textId="77777777" w:rsidR="00EA5DEC" w:rsidRPr="009A1C06" w:rsidRDefault="00EA5DEC" w:rsidP="00EA5DEC">
      <w:pPr>
        <w:rPr>
          <w:rFonts w:ascii="Calibri" w:hAnsi="Calibri" w:cs="Calibri"/>
          <w:color w:val="000000"/>
          <w:sz w:val="22"/>
          <w:szCs w:val="22"/>
        </w:rPr>
      </w:pPr>
      <w:r w:rsidRPr="009A1C06">
        <w:rPr>
          <w:rFonts w:ascii="Calibri" w:hAnsi="Calibri" w:cs="Calibri"/>
          <w:color w:val="000000"/>
          <w:sz w:val="22"/>
          <w:szCs w:val="22"/>
        </w:rPr>
        <w:t>0660/4808930</w:t>
      </w:r>
    </w:p>
    <w:p w14:paraId="1466ED74" w14:textId="77777777" w:rsidR="00EA5DEC" w:rsidRPr="009A1C06" w:rsidRDefault="00B669D1" w:rsidP="00EA5DEC">
      <w:pPr>
        <w:rPr>
          <w:rFonts w:ascii="Calibri" w:hAnsi="Calibri" w:cs="Calibri"/>
          <w:color w:val="000000"/>
          <w:sz w:val="22"/>
          <w:szCs w:val="22"/>
        </w:rPr>
      </w:pPr>
      <w:hyperlink r:id="rId7" w:history="1">
        <w:r w:rsidR="00EA5DEC" w:rsidRPr="009A1C06">
          <w:rPr>
            <w:rStyle w:val="Hyperlink"/>
            <w:rFonts w:ascii="Calibri" w:hAnsi="Calibri" w:cs="Calibri"/>
            <w:color w:val="800080"/>
            <w:sz w:val="22"/>
            <w:szCs w:val="22"/>
          </w:rPr>
          <w:t>g.salzmann@sbg.at</w:t>
        </w:r>
      </w:hyperlink>
    </w:p>
    <w:p w14:paraId="4A5D361A" w14:textId="42D37FBB" w:rsidR="00EA5DEC" w:rsidRPr="009A1C06" w:rsidRDefault="00B669D1" w:rsidP="00EA5DEC">
      <w:pPr>
        <w:rPr>
          <w:rFonts w:ascii="Calibri" w:hAnsi="Calibri" w:cs="Calibri"/>
          <w:color w:val="000000"/>
          <w:sz w:val="22"/>
          <w:szCs w:val="22"/>
        </w:rPr>
      </w:pPr>
      <w:hyperlink r:id="rId8" w:history="1">
        <w:r w:rsidR="00EA5DEC" w:rsidRPr="009A1C06">
          <w:rPr>
            <w:rStyle w:val="Hyperlink"/>
            <w:rFonts w:ascii="Calibri" w:hAnsi="Calibri" w:cs="Calibri"/>
            <w:color w:val="0000E9"/>
            <w:sz w:val="22"/>
            <w:szCs w:val="22"/>
          </w:rPr>
          <w:t>http://www.vcl-oe.at</w:t>
        </w:r>
      </w:hyperlink>
      <w:r w:rsidR="00EA5DEC" w:rsidRPr="009A1C06">
        <w:rPr>
          <w:rFonts w:ascii="Calibri" w:hAnsi="Calibri" w:cs="Calibri"/>
          <w:color w:val="000000"/>
          <w:sz w:val="22"/>
          <w:szCs w:val="22"/>
        </w:rPr>
        <w:t> </w:t>
      </w:r>
    </w:p>
    <w:sectPr w:rsidR="00EA5DEC" w:rsidRPr="009A1C06" w:rsidSect="009A1C06">
      <w:pgSz w:w="11906" w:h="16838"/>
      <w:pgMar w:top="907" w:right="907" w:bottom="418"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93145" w14:textId="77777777" w:rsidR="00B669D1" w:rsidRDefault="00B669D1">
      <w:r>
        <w:separator/>
      </w:r>
    </w:p>
  </w:endnote>
  <w:endnote w:type="continuationSeparator" w:id="0">
    <w:p w14:paraId="39FDEBB3" w14:textId="77777777" w:rsidR="00B669D1" w:rsidRDefault="00B66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404EA" w14:textId="77777777" w:rsidR="00B669D1" w:rsidRDefault="00B669D1">
      <w:r>
        <w:separator/>
      </w:r>
    </w:p>
  </w:footnote>
  <w:footnote w:type="continuationSeparator" w:id="0">
    <w:p w14:paraId="3C2A4486" w14:textId="77777777" w:rsidR="00B669D1" w:rsidRDefault="00B669D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1504F4"/>
    <w:multiLevelType w:val="hybridMultilevel"/>
    <w:tmpl w:val="820C641C"/>
    <w:lvl w:ilvl="0" w:tplc="D7E85D6E">
      <w:start w:val="1"/>
      <w:numFmt w:val="bullet"/>
      <w:lvlText w:val=""/>
      <w:lvlJc w:val="left"/>
      <w:pPr>
        <w:tabs>
          <w:tab w:val="num" w:pos="397"/>
        </w:tabs>
        <w:ind w:left="397" w:hanging="39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E502082"/>
    <w:multiLevelType w:val="hybridMultilevel"/>
    <w:tmpl w:val="B4CEBBBA"/>
    <w:lvl w:ilvl="0" w:tplc="D7E85D6E">
      <w:start w:val="1"/>
      <w:numFmt w:val="bullet"/>
      <w:lvlText w:val=""/>
      <w:lvlJc w:val="left"/>
      <w:pPr>
        <w:tabs>
          <w:tab w:val="num" w:pos="397"/>
        </w:tabs>
        <w:ind w:left="397" w:hanging="39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25A"/>
    <w:rsid w:val="00012FF2"/>
    <w:rsid w:val="000227D3"/>
    <w:rsid w:val="00023730"/>
    <w:rsid w:val="00066DD4"/>
    <w:rsid w:val="00067D8A"/>
    <w:rsid w:val="00084DC2"/>
    <w:rsid w:val="0009134A"/>
    <w:rsid w:val="000A2E2F"/>
    <w:rsid w:val="000C3FDA"/>
    <w:rsid w:val="000C76CE"/>
    <w:rsid w:val="000E2645"/>
    <w:rsid w:val="000E63A7"/>
    <w:rsid w:val="000F5324"/>
    <w:rsid w:val="00100281"/>
    <w:rsid w:val="00112CD8"/>
    <w:rsid w:val="00116A55"/>
    <w:rsid w:val="00127232"/>
    <w:rsid w:val="00135360"/>
    <w:rsid w:val="00145F57"/>
    <w:rsid w:val="001656F6"/>
    <w:rsid w:val="00197C4A"/>
    <w:rsid w:val="001F23DB"/>
    <w:rsid w:val="00227FF3"/>
    <w:rsid w:val="002B3F3F"/>
    <w:rsid w:val="002C753B"/>
    <w:rsid w:val="00310642"/>
    <w:rsid w:val="003165A3"/>
    <w:rsid w:val="00352C68"/>
    <w:rsid w:val="0036575E"/>
    <w:rsid w:val="00366891"/>
    <w:rsid w:val="00375088"/>
    <w:rsid w:val="00381EF9"/>
    <w:rsid w:val="003847D1"/>
    <w:rsid w:val="003C20F0"/>
    <w:rsid w:val="003C778C"/>
    <w:rsid w:val="003D000C"/>
    <w:rsid w:val="003E55A1"/>
    <w:rsid w:val="003F1DA2"/>
    <w:rsid w:val="003F2660"/>
    <w:rsid w:val="003F5152"/>
    <w:rsid w:val="003F6452"/>
    <w:rsid w:val="00446EC3"/>
    <w:rsid w:val="004948B2"/>
    <w:rsid w:val="004A5DCC"/>
    <w:rsid w:val="004D2EAE"/>
    <w:rsid w:val="00501BF3"/>
    <w:rsid w:val="005119C7"/>
    <w:rsid w:val="00522066"/>
    <w:rsid w:val="00526CD8"/>
    <w:rsid w:val="00546A5E"/>
    <w:rsid w:val="0055021D"/>
    <w:rsid w:val="00571948"/>
    <w:rsid w:val="0058662C"/>
    <w:rsid w:val="005A6591"/>
    <w:rsid w:val="005A6C61"/>
    <w:rsid w:val="005C2B9B"/>
    <w:rsid w:val="005D5FC7"/>
    <w:rsid w:val="005F4B45"/>
    <w:rsid w:val="00613049"/>
    <w:rsid w:val="00636EF7"/>
    <w:rsid w:val="00650FF3"/>
    <w:rsid w:val="00664490"/>
    <w:rsid w:val="00665D3B"/>
    <w:rsid w:val="00676C25"/>
    <w:rsid w:val="006B3442"/>
    <w:rsid w:val="006C3DF0"/>
    <w:rsid w:val="006C74AE"/>
    <w:rsid w:val="006F1E95"/>
    <w:rsid w:val="006F5F8D"/>
    <w:rsid w:val="0070141B"/>
    <w:rsid w:val="00716F3F"/>
    <w:rsid w:val="007532FB"/>
    <w:rsid w:val="0075708F"/>
    <w:rsid w:val="007A1082"/>
    <w:rsid w:val="007C1210"/>
    <w:rsid w:val="007C1554"/>
    <w:rsid w:val="007D6243"/>
    <w:rsid w:val="007F357F"/>
    <w:rsid w:val="007F4E2F"/>
    <w:rsid w:val="00810B3B"/>
    <w:rsid w:val="00882CAC"/>
    <w:rsid w:val="008A2281"/>
    <w:rsid w:val="008A5D83"/>
    <w:rsid w:val="008C699D"/>
    <w:rsid w:val="00905E3F"/>
    <w:rsid w:val="00943219"/>
    <w:rsid w:val="00977B55"/>
    <w:rsid w:val="00982D97"/>
    <w:rsid w:val="009A0A59"/>
    <w:rsid w:val="009A1C06"/>
    <w:rsid w:val="009B00FC"/>
    <w:rsid w:val="009B229E"/>
    <w:rsid w:val="009C2BCD"/>
    <w:rsid w:val="009F4DD0"/>
    <w:rsid w:val="00A108CF"/>
    <w:rsid w:val="00A33120"/>
    <w:rsid w:val="00A34B64"/>
    <w:rsid w:val="00A44BC3"/>
    <w:rsid w:val="00A45094"/>
    <w:rsid w:val="00A710B1"/>
    <w:rsid w:val="00A7160A"/>
    <w:rsid w:val="00A8225A"/>
    <w:rsid w:val="00A83EB3"/>
    <w:rsid w:val="00A94D43"/>
    <w:rsid w:val="00AA057B"/>
    <w:rsid w:val="00AB0E40"/>
    <w:rsid w:val="00AB4F58"/>
    <w:rsid w:val="00AE5260"/>
    <w:rsid w:val="00B01C53"/>
    <w:rsid w:val="00B03BEF"/>
    <w:rsid w:val="00B25B61"/>
    <w:rsid w:val="00B328C7"/>
    <w:rsid w:val="00B33507"/>
    <w:rsid w:val="00B362D7"/>
    <w:rsid w:val="00B36372"/>
    <w:rsid w:val="00B6001F"/>
    <w:rsid w:val="00B669D1"/>
    <w:rsid w:val="00B73FD6"/>
    <w:rsid w:val="00B81048"/>
    <w:rsid w:val="00B95AE4"/>
    <w:rsid w:val="00BA0416"/>
    <w:rsid w:val="00BB2DD0"/>
    <w:rsid w:val="00BD7A11"/>
    <w:rsid w:val="00BF6141"/>
    <w:rsid w:val="00C108A9"/>
    <w:rsid w:val="00C22DD4"/>
    <w:rsid w:val="00C5541B"/>
    <w:rsid w:val="00C719EF"/>
    <w:rsid w:val="00C72D49"/>
    <w:rsid w:val="00CB0409"/>
    <w:rsid w:val="00CB0692"/>
    <w:rsid w:val="00CB6519"/>
    <w:rsid w:val="00CC32C9"/>
    <w:rsid w:val="00CD56AC"/>
    <w:rsid w:val="00CE48AD"/>
    <w:rsid w:val="00CE6385"/>
    <w:rsid w:val="00D24A52"/>
    <w:rsid w:val="00D272B2"/>
    <w:rsid w:val="00D41B8D"/>
    <w:rsid w:val="00D426FB"/>
    <w:rsid w:val="00D44663"/>
    <w:rsid w:val="00D503A4"/>
    <w:rsid w:val="00D75CA5"/>
    <w:rsid w:val="00D85543"/>
    <w:rsid w:val="00D963C9"/>
    <w:rsid w:val="00DA24A6"/>
    <w:rsid w:val="00DA24DD"/>
    <w:rsid w:val="00DD5E2D"/>
    <w:rsid w:val="00DF14B0"/>
    <w:rsid w:val="00DF2BEB"/>
    <w:rsid w:val="00E4110D"/>
    <w:rsid w:val="00E5120E"/>
    <w:rsid w:val="00E513A2"/>
    <w:rsid w:val="00E705AE"/>
    <w:rsid w:val="00E906A9"/>
    <w:rsid w:val="00E96F98"/>
    <w:rsid w:val="00EA5D15"/>
    <w:rsid w:val="00EA5DEC"/>
    <w:rsid w:val="00F16E2F"/>
    <w:rsid w:val="00F46A8F"/>
    <w:rsid w:val="00F60D8C"/>
    <w:rsid w:val="00F865D2"/>
    <w:rsid w:val="00FA442A"/>
    <w:rsid w:val="00FB2808"/>
    <w:rsid w:val="00FB2D7D"/>
    <w:rsid w:val="00FB5E18"/>
    <w:rsid w:val="00FC619B"/>
    <w:rsid w:val="00FD4947"/>
    <w:rsid w:val="00FE2315"/>
    <w:rsid w:val="00FF3F5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BB06CE"/>
  <w15:docId w15:val="{92EA5B56-F64D-4EFA-A805-3CB27E075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Verdana" w:hAnsi="Verdana"/>
      <w:sz w:val="24"/>
      <w:szCs w:val="24"/>
      <w:lang w:eastAsia="de-DE"/>
    </w:rPr>
  </w:style>
  <w:style w:type="paragraph" w:styleId="berschrift1">
    <w:name w:val="heading 1"/>
    <w:basedOn w:val="Standard"/>
    <w:qFormat/>
    <w:rsid w:val="00CE6385"/>
    <w:pPr>
      <w:spacing w:before="100" w:beforeAutospacing="1" w:after="100" w:afterAutospacing="1"/>
      <w:outlineLvl w:val="0"/>
    </w:pPr>
    <w:rPr>
      <w:color w:val="000000"/>
      <w:kern w:val="36"/>
      <w:sz w:val="28"/>
      <w:szCs w:val="28"/>
    </w:rPr>
  </w:style>
  <w:style w:type="paragraph" w:styleId="berschrift2">
    <w:name w:val="heading 2"/>
    <w:basedOn w:val="Standard"/>
    <w:qFormat/>
    <w:rsid w:val="00CE6385"/>
    <w:pPr>
      <w:spacing w:before="100" w:beforeAutospacing="1" w:after="100" w:afterAutospacing="1"/>
      <w:outlineLvl w:val="1"/>
    </w:pPr>
    <w:rPr>
      <w:color w:val="000000"/>
      <w:sz w:val="23"/>
      <w:szCs w:val="23"/>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rsid w:val="00DD5E2D"/>
    <w:pPr>
      <w:spacing w:before="100" w:beforeAutospacing="1" w:after="100" w:afterAutospacing="1"/>
    </w:pPr>
    <w:rPr>
      <w:rFonts w:ascii="Times New Roman" w:hAnsi="Times New Roman"/>
    </w:rPr>
  </w:style>
  <w:style w:type="character" w:styleId="Hyperlink">
    <w:name w:val="Hyperlink"/>
    <w:basedOn w:val="Absatz-Standardschriftart"/>
    <w:rsid w:val="00DD5E2D"/>
    <w:rPr>
      <w:color w:val="0000FF"/>
      <w:u w:val="single"/>
    </w:rPr>
  </w:style>
  <w:style w:type="character" w:customStyle="1" w:styleId="artikelkl1">
    <w:name w:val="artikel_kl1"/>
    <w:basedOn w:val="Absatz-Standardschriftart"/>
    <w:rsid w:val="00DD5E2D"/>
    <w:rPr>
      <w:rFonts w:ascii="Verdana" w:hAnsi="Verdana" w:hint="default"/>
      <w:strike w:val="0"/>
      <w:dstrike w:val="0"/>
      <w:color w:val="333333"/>
      <w:sz w:val="16"/>
      <w:szCs w:val="16"/>
      <w:u w:val="none"/>
      <w:effect w:val="none"/>
    </w:rPr>
  </w:style>
  <w:style w:type="character" w:styleId="Fett">
    <w:name w:val="Strong"/>
    <w:basedOn w:val="Absatz-Standardschriftart"/>
    <w:qFormat/>
    <w:rsid w:val="00E513A2"/>
    <w:rPr>
      <w:b/>
      <w:bCs/>
    </w:rPr>
  </w:style>
  <w:style w:type="character" w:customStyle="1" w:styleId="kursiv1">
    <w:name w:val="kursiv1"/>
    <w:basedOn w:val="Absatz-Standardschriftart"/>
    <w:rsid w:val="00982D97"/>
    <w:rPr>
      <w:rFonts w:ascii="Verdana" w:hAnsi="Verdana" w:hint="default"/>
      <w:b w:val="0"/>
      <w:bCs w:val="0"/>
      <w:i/>
      <w:iCs/>
      <w:strike w:val="0"/>
      <w:dstrike w:val="0"/>
      <w:color w:val="000000"/>
      <w:sz w:val="16"/>
      <w:szCs w:val="16"/>
      <w:u w:val="none"/>
      <w:effect w:val="none"/>
    </w:rPr>
  </w:style>
  <w:style w:type="character" w:customStyle="1" w:styleId="text1">
    <w:name w:val="text1"/>
    <w:basedOn w:val="Absatz-Standardschriftart"/>
    <w:rsid w:val="00982D97"/>
    <w:rPr>
      <w:rFonts w:ascii="Verdana" w:hAnsi="Verdana" w:hint="default"/>
      <w:b w:val="0"/>
      <w:bCs w:val="0"/>
      <w:i w:val="0"/>
      <w:iCs w:val="0"/>
      <w:strike w:val="0"/>
      <w:dstrike w:val="0"/>
      <w:color w:val="000000"/>
      <w:sz w:val="16"/>
      <w:szCs w:val="16"/>
      <w:u w:val="none"/>
      <w:effect w:val="none"/>
    </w:rPr>
  </w:style>
  <w:style w:type="character" w:customStyle="1" w:styleId="vorspann1">
    <w:name w:val="vorspann1"/>
    <w:basedOn w:val="Absatz-Standardschriftart"/>
    <w:rsid w:val="00982D97"/>
    <w:rPr>
      <w:rFonts w:ascii="Verdana" w:hAnsi="Verdana" w:hint="default"/>
      <w:b/>
      <w:bCs/>
      <w:i w:val="0"/>
      <w:iCs w:val="0"/>
      <w:strike w:val="0"/>
      <w:dstrike w:val="0"/>
      <w:color w:val="000000"/>
      <w:sz w:val="16"/>
      <w:szCs w:val="16"/>
      <w:u w:val="none"/>
      <w:effect w:val="none"/>
    </w:rPr>
  </w:style>
  <w:style w:type="character" w:customStyle="1" w:styleId="fett1">
    <w:name w:val="fett1"/>
    <w:basedOn w:val="Absatz-Standardschriftart"/>
    <w:rsid w:val="00982D97"/>
    <w:rPr>
      <w:rFonts w:ascii="Verdana" w:hAnsi="Verdana" w:hint="default"/>
      <w:b/>
      <w:bCs/>
      <w:i w:val="0"/>
      <w:iCs w:val="0"/>
      <w:strike w:val="0"/>
      <w:dstrike w:val="0"/>
      <w:color w:val="000000"/>
      <w:sz w:val="16"/>
      <w:szCs w:val="16"/>
      <w:u w:val="none"/>
      <w:effect w:val="none"/>
    </w:rPr>
  </w:style>
  <w:style w:type="paragraph" w:customStyle="1" w:styleId="berschrift11">
    <w:name w:val="Überschrift 11"/>
    <w:basedOn w:val="Standard"/>
    <w:rsid w:val="001656F6"/>
    <w:pPr>
      <w:spacing w:before="100" w:beforeAutospacing="1" w:after="100" w:afterAutospacing="1"/>
      <w:outlineLvl w:val="1"/>
    </w:pPr>
    <w:rPr>
      <w:rFonts w:ascii="Times New Roman" w:hAnsi="Times New Roman"/>
      <w:b/>
      <w:bCs/>
      <w:color w:val="701D2B"/>
      <w:kern w:val="36"/>
      <w:sz w:val="18"/>
      <w:szCs w:val="18"/>
    </w:rPr>
  </w:style>
  <w:style w:type="paragraph" w:customStyle="1" w:styleId="StandardWeb8">
    <w:name w:val="Standard (Web)8"/>
    <w:basedOn w:val="Standard"/>
    <w:rsid w:val="001656F6"/>
    <w:pPr>
      <w:spacing w:before="100" w:beforeAutospacing="1" w:after="100" w:afterAutospacing="1" w:line="202" w:lineRule="atLeast"/>
    </w:pPr>
    <w:rPr>
      <w:rFonts w:ascii="Tahoma" w:hAnsi="Tahoma" w:cs="Tahoma"/>
      <w:color w:val="161616"/>
      <w:sz w:val="14"/>
      <w:szCs w:val="14"/>
    </w:rPr>
  </w:style>
  <w:style w:type="character" w:customStyle="1" w:styleId="storytitle1">
    <w:name w:val="storytitle1"/>
    <w:basedOn w:val="Absatz-Standardschriftart"/>
    <w:rsid w:val="001656F6"/>
    <w:rPr>
      <w:b/>
      <w:bCs/>
    </w:rPr>
  </w:style>
  <w:style w:type="character" w:customStyle="1" w:styleId="paragraph1">
    <w:name w:val="paragraph1"/>
    <w:basedOn w:val="Absatz-Standardschriftart"/>
    <w:rsid w:val="001656F6"/>
    <w:rPr>
      <w:b w:val="0"/>
      <w:bCs w:val="0"/>
      <w:sz w:val="24"/>
      <w:szCs w:val="24"/>
    </w:rPr>
  </w:style>
  <w:style w:type="character" w:customStyle="1" w:styleId="title1">
    <w:name w:val="title1"/>
    <w:basedOn w:val="Absatz-Standardschriftart"/>
    <w:rsid w:val="001656F6"/>
    <w:rPr>
      <w:b/>
      <w:bCs/>
      <w:sz w:val="24"/>
      <w:szCs w:val="24"/>
    </w:rPr>
  </w:style>
  <w:style w:type="character" w:customStyle="1" w:styleId="themen-sub-politik">
    <w:name w:val="themen-sub-politik"/>
    <w:basedOn w:val="Absatz-Standardschriftart"/>
    <w:rsid w:val="00A34B64"/>
  </w:style>
  <w:style w:type="character" w:customStyle="1" w:styleId="headline-einstieg">
    <w:name w:val="headline-einstieg"/>
    <w:basedOn w:val="Absatz-Standardschriftart"/>
    <w:rsid w:val="00A34B64"/>
  </w:style>
  <w:style w:type="character" w:customStyle="1" w:styleId="back-navi">
    <w:name w:val="back-navi"/>
    <w:basedOn w:val="Absatz-Standardschriftart"/>
    <w:rsid w:val="00A34B64"/>
  </w:style>
  <w:style w:type="character" w:customStyle="1" w:styleId="initial">
    <w:name w:val="initial"/>
    <w:basedOn w:val="Absatz-Standardschriftart"/>
    <w:rsid w:val="00A34B64"/>
  </w:style>
  <w:style w:type="character" w:customStyle="1" w:styleId="text91">
    <w:name w:val="text91"/>
    <w:basedOn w:val="Absatz-Standardschriftart"/>
    <w:rsid w:val="00B03BEF"/>
    <w:rPr>
      <w:rFonts w:ascii="Verdana" w:hAnsi="Verdana" w:hint="default"/>
      <w:color w:val="000000"/>
      <w:sz w:val="11"/>
      <w:szCs w:val="11"/>
    </w:rPr>
  </w:style>
  <w:style w:type="character" w:customStyle="1" w:styleId="grundschrift1">
    <w:name w:val="grundschrift1"/>
    <w:basedOn w:val="Absatz-Standardschriftart"/>
    <w:rsid w:val="009A0A59"/>
    <w:rPr>
      <w:rFonts w:ascii="Verdana" w:hAnsi="Verdana" w:hint="default"/>
      <w:color w:val="000000"/>
      <w:sz w:val="14"/>
      <w:szCs w:val="14"/>
    </w:rPr>
  </w:style>
  <w:style w:type="character" w:customStyle="1" w:styleId="s012ortschaft1">
    <w:name w:val="s012_ortschaft1"/>
    <w:basedOn w:val="Absatz-Standardschriftart"/>
    <w:rsid w:val="009A0A59"/>
    <w:rPr>
      <w:rFonts w:ascii="Verdana" w:hAnsi="Verdana" w:hint="default"/>
      <w:b/>
      <w:bCs/>
      <w:color w:val="000000"/>
      <w:sz w:val="13"/>
      <w:szCs w:val="13"/>
    </w:rPr>
  </w:style>
  <w:style w:type="character" w:customStyle="1" w:styleId="f11">
    <w:name w:val="f11"/>
    <w:basedOn w:val="Absatz-Standardschriftart"/>
    <w:rsid w:val="00CB0692"/>
    <w:rPr>
      <w:rFonts w:ascii="Verdana" w:hAnsi="Verdana" w:hint="default"/>
      <w:b/>
      <w:bCs/>
      <w:i w:val="0"/>
      <w:iCs w:val="0"/>
      <w:smallCaps/>
      <w:strike w:val="0"/>
      <w:dstrike w:val="0"/>
      <w:color w:val="006600"/>
      <w:sz w:val="24"/>
      <w:szCs w:val="24"/>
      <w:u w:val="none"/>
      <w:effect w:val="none"/>
    </w:rPr>
  </w:style>
  <w:style w:type="character" w:customStyle="1" w:styleId="f21">
    <w:name w:val="f21"/>
    <w:basedOn w:val="Absatz-Standardschriftart"/>
    <w:rsid w:val="00CB0692"/>
    <w:rPr>
      <w:rFonts w:ascii="Verdana" w:hAnsi="Verdana" w:hint="default"/>
      <w:b w:val="0"/>
      <w:bCs w:val="0"/>
      <w:smallCaps w:val="0"/>
      <w:strike w:val="0"/>
      <w:dstrike w:val="0"/>
      <w:color w:val="006600"/>
      <w:sz w:val="20"/>
      <w:szCs w:val="20"/>
      <w:u w:val="none"/>
      <w:effect w:val="none"/>
    </w:rPr>
  </w:style>
  <w:style w:type="paragraph" w:styleId="Kopfzeile">
    <w:name w:val="header"/>
    <w:basedOn w:val="Standard"/>
    <w:rsid w:val="00067D8A"/>
    <w:pPr>
      <w:tabs>
        <w:tab w:val="center" w:pos="4536"/>
        <w:tab w:val="right" w:pos="9072"/>
      </w:tabs>
    </w:pPr>
  </w:style>
  <w:style w:type="paragraph" w:styleId="Fuzeile">
    <w:name w:val="footer"/>
    <w:basedOn w:val="Standard"/>
    <w:rsid w:val="00067D8A"/>
    <w:pPr>
      <w:tabs>
        <w:tab w:val="center" w:pos="4536"/>
        <w:tab w:val="right" w:pos="9072"/>
      </w:tabs>
    </w:pPr>
  </w:style>
  <w:style w:type="paragraph" w:customStyle="1" w:styleId="small">
    <w:name w:val="small"/>
    <w:basedOn w:val="Standard"/>
    <w:rsid w:val="00CE6385"/>
    <w:pPr>
      <w:spacing w:before="100" w:beforeAutospacing="1" w:after="100" w:afterAutospacing="1" w:line="336" w:lineRule="auto"/>
    </w:pPr>
    <w:rPr>
      <w:color w:val="000000"/>
      <w:sz w:val="11"/>
      <w:szCs w:val="11"/>
    </w:rPr>
  </w:style>
  <w:style w:type="paragraph" w:customStyle="1" w:styleId="klein">
    <w:name w:val="klein"/>
    <w:basedOn w:val="Standard"/>
    <w:rsid w:val="00CE6385"/>
    <w:pPr>
      <w:spacing w:before="100" w:beforeAutospacing="1" w:after="100" w:afterAutospacing="1" w:line="336" w:lineRule="auto"/>
    </w:pPr>
    <w:rPr>
      <w:color w:val="000000"/>
      <w:sz w:val="13"/>
      <w:szCs w:val="13"/>
    </w:rPr>
  </w:style>
  <w:style w:type="paragraph" w:styleId="Sprechblasentext">
    <w:name w:val="Balloon Text"/>
    <w:basedOn w:val="Standard"/>
    <w:link w:val="SprechblasentextZchn"/>
    <w:rsid w:val="00084DC2"/>
    <w:rPr>
      <w:rFonts w:ascii="Tahoma" w:hAnsi="Tahoma" w:cs="Tahoma"/>
      <w:sz w:val="16"/>
      <w:szCs w:val="16"/>
    </w:rPr>
  </w:style>
  <w:style w:type="character" w:customStyle="1" w:styleId="SprechblasentextZchn">
    <w:name w:val="Sprechblasentext Zchn"/>
    <w:basedOn w:val="Absatz-Standardschriftart"/>
    <w:link w:val="Sprechblasentext"/>
    <w:rsid w:val="00084DC2"/>
    <w:rPr>
      <w:rFonts w:ascii="Tahoma" w:hAnsi="Tahoma" w:cs="Tahoma"/>
      <w:sz w:val="16"/>
      <w:szCs w:val="16"/>
      <w:lang w:val="de-DE" w:eastAsia="de-DE"/>
    </w:rPr>
  </w:style>
  <w:style w:type="paragraph" w:styleId="Verzeichnis1">
    <w:name w:val="toc 1"/>
    <w:basedOn w:val="Standard"/>
    <w:next w:val="Standard"/>
    <w:autoRedefine/>
    <w:uiPriority w:val="39"/>
    <w:unhideWhenUsed/>
    <w:qFormat/>
    <w:rsid w:val="006C3DF0"/>
    <w:pPr>
      <w:spacing w:after="100" w:line="259" w:lineRule="auto"/>
    </w:pPr>
    <w:rPr>
      <w:rFonts w:asciiTheme="minorHAnsi" w:eastAsiaTheme="minorEastAsia" w:hAnsiTheme="minorHAnsi"/>
      <w:b/>
      <w:color w:val="365F91" w:themeColor="accent1" w:themeShade="BF"/>
      <w:sz w:val="28"/>
      <w:szCs w:val="22"/>
      <w:lang w:eastAsia="de-AT"/>
    </w:rPr>
  </w:style>
  <w:style w:type="paragraph" w:styleId="Verzeichnis2">
    <w:name w:val="toc 2"/>
    <w:basedOn w:val="Standard"/>
    <w:next w:val="Standard"/>
    <w:autoRedefine/>
    <w:uiPriority w:val="39"/>
    <w:unhideWhenUsed/>
    <w:qFormat/>
    <w:rsid w:val="006C3DF0"/>
    <w:pPr>
      <w:spacing w:after="100" w:line="259" w:lineRule="auto"/>
      <w:ind w:left="220"/>
    </w:pPr>
    <w:rPr>
      <w:rFonts w:asciiTheme="minorHAnsi" w:eastAsiaTheme="minorEastAsia" w:hAnsiTheme="minorHAnsi"/>
      <w:color w:val="365F91" w:themeColor="accent1" w:themeShade="BF"/>
      <w:szCs w:val="22"/>
      <w:lang w:eastAsia="de-AT"/>
    </w:rPr>
  </w:style>
  <w:style w:type="character" w:customStyle="1" w:styleId="apple-converted-space">
    <w:name w:val="apple-converted-space"/>
    <w:basedOn w:val="Absatz-Standardschriftart"/>
    <w:rsid w:val="00EA5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17109">
      <w:bodyDiv w:val="1"/>
      <w:marLeft w:val="0"/>
      <w:marRight w:val="0"/>
      <w:marTop w:val="0"/>
      <w:marBottom w:val="0"/>
      <w:divBdr>
        <w:top w:val="none" w:sz="0" w:space="0" w:color="auto"/>
        <w:left w:val="none" w:sz="0" w:space="0" w:color="auto"/>
        <w:bottom w:val="none" w:sz="0" w:space="0" w:color="auto"/>
        <w:right w:val="none" w:sz="0" w:space="0" w:color="auto"/>
      </w:divBdr>
      <w:divsChild>
        <w:div w:id="913197218">
          <w:marLeft w:val="1768"/>
          <w:marRight w:val="0"/>
          <w:marTop w:val="126"/>
          <w:marBottom w:val="0"/>
          <w:divBdr>
            <w:top w:val="none" w:sz="0" w:space="0" w:color="auto"/>
            <w:left w:val="none" w:sz="0" w:space="0" w:color="auto"/>
            <w:bottom w:val="none" w:sz="0" w:space="0" w:color="auto"/>
            <w:right w:val="none" w:sz="0" w:space="0" w:color="auto"/>
          </w:divBdr>
          <w:divsChild>
            <w:div w:id="25100679">
              <w:marLeft w:val="0"/>
              <w:marRight w:val="0"/>
              <w:marTop w:val="0"/>
              <w:marBottom w:val="0"/>
              <w:divBdr>
                <w:top w:val="none" w:sz="0" w:space="0" w:color="auto"/>
                <w:left w:val="none" w:sz="0" w:space="0" w:color="auto"/>
                <w:bottom w:val="none" w:sz="0" w:space="0" w:color="auto"/>
                <w:right w:val="none" w:sz="0" w:space="0" w:color="auto"/>
              </w:divBdr>
            </w:div>
            <w:div w:id="418794166">
              <w:marLeft w:val="0"/>
              <w:marRight w:val="0"/>
              <w:marTop w:val="0"/>
              <w:marBottom w:val="0"/>
              <w:divBdr>
                <w:top w:val="none" w:sz="0" w:space="0" w:color="auto"/>
                <w:left w:val="none" w:sz="0" w:space="0" w:color="auto"/>
                <w:bottom w:val="none" w:sz="0" w:space="0" w:color="auto"/>
                <w:right w:val="none" w:sz="0" w:space="0" w:color="auto"/>
              </w:divBdr>
            </w:div>
            <w:div w:id="596787034">
              <w:marLeft w:val="0"/>
              <w:marRight w:val="0"/>
              <w:marTop w:val="0"/>
              <w:marBottom w:val="0"/>
              <w:divBdr>
                <w:top w:val="none" w:sz="0" w:space="0" w:color="auto"/>
                <w:left w:val="none" w:sz="0" w:space="0" w:color="auto"/>
                <w:bottom w:val="none" w:sz="0" w:space="0" w:color="auto"/>
                <w:right w:val="none" w:sz="0" w:space="0" w:color="auto"/>
              </w:divBdr>
            </w:div>
            <w:div w:id="717389009">
              <w:marLeft w:val="0"/>
              <w:marRight w:val="0"/>
              <w:marTop w:val="0"/>
              <w:marBottom w:val="0"/>
              <w:divBdr>
                <w:top w:val="none" w:sz="0" w:space="0" w:color="auto"/>
                <w:left w:val="none" w:sz="0" w:space="0" w:color="auto"/>
                <w:bottom w:val="none" w:sz="0" w:space="0" w:color="auto"/>
                <w:right w:val="none" w:sz="0" w:space="0" w:color="auto"/>
              </w:divBdr>
            </w:div>
          </w:divsChild>
        </w:div>
        <w:div w:id="1435905822">
          <w:marLeft w:val="0"/>
          <w:marRight w:val="0"/>
          <w:marTop w:val="0"/>
          <w:marBottom w:val="0"/>
          <w:divBdr>
            <w:top w:val="none" w:sz="0" w:space="0" w:color="auto"/>
            <w:left w:val="none" w:sz="0" w:space="0" w:color="auto"/>
            <w:bottom w:val="none" w:sz="0" w:space="0" w:color="auto"/>
            <w:right w:val="none" w:sz="0" w:space="0" w:color="auto"/>
          </w:divBdr>
        </w:div>
      </w:divsChild>
    </w:div>
    <w:div w:id="320695956">
      <w:bodyDiv w:val="1"/>
      <w:marLeft w:val="0"/>
      <w:marRight w:val="0"/>
      <w:marTop w:val="0"/>
      <w:marBottom w:val="0"/>
      <w:divBdr>
        <w:top w:val="none" w:sz="0" w:space="0" w:color="auto"/>
        <w:left w:val="none" w:sz="0" w:space="0" w:color="auto"/>
        <w:bottom w:val="none" w:sz="0" w:space="0" w:color="auto"/>
        <w:right w:val="none" w:sz="0" w:space="0" w:color="auto"/>
      </w:divBdr>
      <w:divsChild>
        <w:div w:id="1433667411">
          <w:marLeft w:val="1768"/>
          <w:marRight w:val="0"/>
          <w:marTop w:val="126"/>
          <w:marBottom w:val="0"/>
          <w:divBdr>
            <w:top w:val="none" w:sz="0" w:space="0" w:color="auto"/>
            <w:left w:val="none" w:sz="0" w:space="0" w:color="auto"/>
            <w:bottom w:val="none" w:sz="0" w:space="0" w:color="auto"/>
            <w:right w:val="none" w:sz="0" w:space="0" w:color="auto"/>
          </w:divBdr>
          <w:divsChild>
            <w:div w:id="241449709">
              <w:marLeft w:val="0"/>
              <w:marRight w:val="0"/>
              <w:marTop w:val="0"/>
              <w:marBottom w:val="0"/>
              <w:divBdr>
                <w:top w:val="none" w:sz="0" w:space="0" w:color="auto"/>
                <w:left w:val="none" w:sz="0" w:space="0" w:color="auto"/>
                <w:bottom w:val="none" w:sz="0" w:space="0" w:color="auto"/>
                <w:right w:val="none" w:sz="0" w:space="0" w:color="auto"/>
              </w:divBdr>
            </w:div>
            <w:div w:id="804154691">
              <w:marLeft w:val="0"/>
              <w:marRight w:val="0"/>
              <w:marTop w:val="0"/>
              <w:marBottom w:val="0"/>
              <w:divBdr>
                <w:top w:val="none" w:sz="0" w:space="0" w:color="auto"/>
                <w:left w:val="none" w:sz="0" w:space="0" w:color="auto"/>
                <w:bottom w:val="none" w:sz="0" w:space="0" w:color="auto"/>
                <w:right w:val="none" w:sz="0" w:space="0" w:color="auto"/>
              </w:divBdr>
            </w:div>
            <w:div w:id="1008018399">
              <w:marLeft w:val="0"/>
              <w:marRight w:val="0"/>
              <w:marTop w:val="0"/>
              <w:marBottom w:val="0"/>
              <w:divBdr>
                <w:top w:val="none" w:sz="0" w:space="0" w:color="auto"/>
                <w:left w:val="none" w:sz="0" w:space="0" w:color="auto"/>
                <w:bottom w:val="none" w:sz="0" w:space="0" w:color="auto"/>
                <w:right w:val="none" w:sz="0" w:space="0" w:color="auto"/>
              </w:divBdr>
            </w:div>
            <w:div w:id="1110009352">
              <w:marLeft w:val="0"/>
              <w:marRight w:val="0"/>
              <w:marTop w:val="0"/>
              <w:marBottom w:val="0"/>
              <w:divBdr>
                <w:top w:val="none" w:sz="0" w:space="0" w:color="auto"/>
                <w:left w:val="none" w:sz="0" w:space="0" w:color="auto"/>
                <w:bottom w:val="none" w:sz="0" w:space="0" w:color="auto"/>
                <w:right w:val="none" w:sz="0" w:space="0" w:color="auto"/>
              </w:divBdr>
            </w:div>
          </w:divsChild>
        </w:div>
        <w:div w:id="1975674310">
          <w:marLeft w:val="0"/>
          <w:marRight w:val="0"/>
          <w:marTop w:val="0"/>
          <w:marBottom w:val="0"/>
          <w:divBdr>
            <w:top w:val="none" w:sz="0" w:space="0" w:color="auto"/>
            <w:left w:val="none" w:sz="0" w:space="0" w:color="auto"/>
            <w:bottom w:val="none" w:sz="0" w:space="0" w:color="auto"/>
            <w:right w:val="none" w:sz="0" w:space="0" w:color="auto"/>
          </w:divBdr>
        </w:div>
      </w:divsChild>
    </w:div>
    <w:div w:id="329335187">
      <w:bodyDiv w:val="1"/>
      <w:marLeft w:val="0"/>
      <w:marRight w:val="0"/>
      <w:marTop w:val="0"/>
      <w:marBottom w:val="0"/>
      <w:divBdr>
        <w:top w:val="none" w:sz="0" w:space="0" w:color="auto"/>
        <w:left w:val="none" w:sz="0" w:space="0" w:color="auto"/>
        <w:bottom w:val="none" w:sz="0" w:space="0" w:color="auto"/>
        <w:right w:val="none" w:sz="0" w:space="0" w:color="auto"/>
      </w:divBdr>
      <w:divsChild>
        <w:div w:id="710226504">
          <w:marLeft w:val="2240"/>
          <w:marRight w:val="0"/>
          <w:marTop w:val="160"/>
          <w:marBottom w:val="0"/>
          <w:divBdr>
            <w:top w:val="none" w:sz="0" w:space="0" w:color="auto"/>
            <w:left w:val="none" w:sz="0" w:space="0" w:color="auto"/>
            <w:bottom w:val="none" w:sz="0" w:space="0" w:color="auto"/>
            <w:right w:val="none" w:sz="0" w:space="0" w:color="auto"/>
          </w:divBdr>
          <w:divsChild>
            <w:div w:id="164830795">
              <w:marLeft w:val="0"/>
              <w:marRight w:val="0"/>
              <w:marTop w:val="0"/>
              <w:marBottom w:val="0"/>
              <w:divBdr>
                <w:top w:val="none" w:sz="0" w:space="0" w:color="auto"/>
                <w:left w:val="none" w:sz="0" w:space="0" w:color="auto"/>
                <w:bottom w:val="none" w:sz="0" w:space="0" w:color="auto"/>
                <w:right w:val="none" w:sz="0" w:space="0" w:color="auto"/>
              </w:divBdr>
            </w:div>
            <w:div w:id="179247540">
              <w:marLeft w:val="0"/>
              <w:marRight w:val="0"/>
              <w:marTop w:val="0"/>
              <w:marBottom w:val="0"/>
              <w:divBdr>
                <w:top w:val="none" w:sz="0" w:space="0" w:color="auto"/>
                <w:left w:val="none" w:sz="0" w:space="0" w:color="auto"/>
                <w:bottom w:val="none" w:sz="0" w:space="0" w:color="auto"/>
                <w:right w:val="none" w:sz="0" w:space="0" w:color="auto"/>
              </w:divBdr>
            </w:div>
            <w:div w:id="675350609">
              <w:marLeft w:val="0"/>
              <w:marRight w:val="0"/>
              <w:marTop w:val="0"/>
              <w:marBottom w:val="0"/>
              <w:divBdr>
                <w:top w:val="none" w:sz="0" w:space="0" w:color="auto"/>
                <w:left w:val="none" w:sz="0" w:space="0" w:color="auto"/>
                <w:bottom w:val="none" w:sz="0" w:space="0" w:color="auto"/>
                <w:right w:val="none" w:sz="0" w:space="0" w:color="auto"/>
              </w:divBdr>
            </w:div>
            <w:div w:id="718433518">
              <w:marLeft w:val="0"/>
              <w:marRight w:val="0"/>
              <w:marTop w:val="0"/>
              <w:marBottom w:val="0"/>
              <w:divBdr>
                <w:top w:val="none" w:sz="0" w:space="0" w:color="auto"/>
                <w:left w:val="none" w:sz="0" w:space="0" w:color="auto"/>
                <w:bottom w:val="none" w:sz="0" w:space="0" w:color="auto"/>
                <w:right w:val="none" w:sz="0" w:space="0" w:color="auto"/>
              </w:divBdr>
            </w:div>
          </w:divsChild>
        </w:div>
        <w:div w:id="1050035920">
          <w:marLeft w:val="0"/>
          <w:marRight w:val="0"/>
          <w:marTop w:val="0"/>
          <w:marBottom w:val="0"/>
          <w:divBdr>
            <w:top w:val="none" w:sz="0" w:space="0" w:color="auto"/>
            <w:left w:val="none" w:sz="0" w:space="0" w:color="auto"/>
            <w:bottom w:val="none" w:sz="0" w:space="0" w:color="auto"/>
            <w:right w:val="none" w:sz="0" w:space="0" w:color="auto"/>
          </w:divBdr>
          <w:divsChild>
            <w:div w:id="526648035">
              <w:marLeft w:val="0"/>
              <w:marRight w:val="0"/>
              <w:marTop w:val="0"/>
              <w:marBottom w:val="0"/>
              <w:divBdr>
                <w:top w:val="none" w:sz="0" w:space="0" w:color="auto"/>
                <w:left w:val="none" w:sz="0" w:space="0" w:color="auto"/>
                <w:bottom w:val="none" w:sz="0" w:space="0" w:color="auto"/>
                <w:right w:val="none" w:sz="0" w:space="0" w:color="auto"/>
              </w:divBdr>
            </w:div>
          </w:divsChild>
        </w:div>
        <w:div w:id="1290355667">
          <w:marLeft w:val="0"/>
          <w:marRight w:val="0"/>
          <w:marTop w:val="0"/>
          <w:marBottom w:val="0"/>
          <w:divBdr>
            <w:top w:val="none" w:sz="0" w:space="0" w:color="auto"/>
            <w:left w:val="none" w:sz="0" w:space="0" w:color="auto"/>
            <w:bottom w:val="none" w:sz="0" w:space="0" w:color="auto"/>
            <w:right w:val="none" w:sz="0" w:space="0" w:color="auto"/>
          </w:divBdr>
        </w:div>
      </w:divsChild>
    </w:div>
    <w:div w:id="501315963">
      <w:bodyDiv w:val="1"/>
      <w:marLeft w:val="0"/>
      <w:marRight w:val="0"/>
      <w:marTop w:val="0"/>
      <w:marBottom w:val="0"/>
      <w:divBdr>
        <w:top w:val="none" w:sz="0" w:space="0" w:color="auto"/>
        <w:left w:val="none" w:sz="0" w:space="0" w:color="auto"/>
        <w:bottom w:val="none" w:sz="0" w:space="0" w:color="auto"/>
        <w:right w:val="none" w:sz="0" w:space="0" w:color="auto"/>
      </w:divBdr>
    </w:div>
    <w:div w:id="567157308">
      <w:bodyDiv w:val="1"/>
      <w:marLeft w:val="0"/>
      <w:marRight w:val="0"/>
      <w:marTop w:val="0"/>
      <w:marBottom w:val="0"/>
      <w:divBdr>
        <w:top w:val="none" w:sz="0" w:space="0" w:color="auto"/>
        <w:left w:val="none" w:sz="0" w:space="0" w:color="auto"/>
        <w:bottom w:val="none" w:sz="0" w:space="0" w:color="auto"/>
        <w:right w:val="none" w:sz="0" w:space="0" w:color="auto"/>
      </w:divBdr>
      <w:divsChild>
        <w:div w:id="1408725995">
          <w:marLeft w:val="1768"/>
          <w:marRight w:val="0"/>
          <w:marTop w:val="126"/>
          <w:marBottom w:val="0"/>
          <w:divBdr>
            <w:top w:val="none" w:sz="0" w:space="0" w:color="auto"/>
            <w:left w:val="none" w:sz="0" w:space="0" w:color="auto"/>
            <w:bottom w:val="none" w:sz="0" w:space="0" w:color="auto"/>
            <w:right w:val="none" w:sz="0" w:space="0" w:color="auto"/>
          </w:divBdr>
          <w:divsChild>
            <w:div w:id="446580550">
              <w:marLeft w:val="0"/>
              <w:marRight w:val="0"/>
              <w:marTop w:val="0"/>
              <w:marBottom w:val="0"/>
              <w:divBdr>
                <w:top w:val="none" w:sz="0" w:space="0" w:color="auto"/>
                <w:left w:val="none" w:sz="0" w:space="0" w:color="auto"/>
                <w:bottom w:val="none" w:sz="0" w:space="0" w:color="auto"/>
                <w:right w:val="none" w:sz="0" w:space="0" w:color="auto"/>
              </w:divBdr>
            </w:div>
            <w:div w:id="605620771">
              <w:marLeft w:val="0"/>
              <w:marRight w:val="0"/>
              <w:marTop w:val="0"/>
              <w:marBottom w:val="0"/>
              <w:divBdr>
                <w:top w:val="none" w:sz="0" w:space="0" w:color="auto"/>
                <w:left w:val="none" w:sz="0" w:space="0" w:color="auto"/>
                <w:bottom w:val="none" w:sz="0" w:space="0" w:color="auto"/>
                <w:right w:val="none" w:sz="0" w:space="0" w:color="auto"/>
              </w:divBdr>
            </w:div>
            <w:div w:id="1763642691">
              <w:marLeft w:val="0"/>
              <w:marRight w:val="0"/>
              <w:marTop w:val="0"/>
              <w:marBottom w:val="0"/>
              <w:divBdr>
                <w:top w:val="none" w:sz="0" w:space="0" w:color="auto"/>
                <w:left w:val="none" w:sz="0" w:space="0" w:color="auto"/>
                <w:bottom w:val="none" w:sz="0" w:space="0" w:color="auto"/>
                <w:right w:val="none" w:sz="0" w:space="0" w:color="auto"/>
              </w:divBdr>
            </w:div>
            <w:div w:id="2039357836">
              <w:marLeft w:val="0"/>
              <w:marRight w:val="0"/>
              <w:marTop w:val="0"/>
              <w:marBottom w:val="0"/>
              <w:divBdr>
                <w:top w:val="none" w:sz="0" w:space="0" w:color="auto"/>
                <w:left w:val="none" w:sz="0" w:space="0" w:color="auto"/>
                <w:bottom w:val="none" w:sz="0" w:space="0" w:color="auto"/>
                <w:right w:val="none" w:sz="0" w:space="0" w:color="auto"/>
              </w:divBdr>
            </w:div>
          </w:divsChild>
        </w:div>
        <w:div w:id="1818303824">
          <w:marLeft w:val="0"/>
          <w:marRight w:val="0"/>
          <w:marTop w:val="0"/>
          <w:marBottom w:val="0"/>
          <w:divBdr>
            <w:top w:val="none" w:sz="0" w:space="0" w:color="auto"/>
            <w:left w:val="none" w:sz="0" w:space="0" w:color="auto"/>
            <w:bottom w:val="none" w:sz="0" w:space="0" w:color="auto"/>
            <w:right w:val="none" w:sz="0" w:space="0" w:color="auto"/>
          </w:divBdr>
        </w:div>
      </w:divsChild>
    </w:div>
    <w:div w:id="744767955">
      <w:bodyDiv w:val="1"/>
      <w:marLeft w:val="0"/>
      <w:marRight w:val="0"/>
      <w:marTop w:val="0"/>
      <w:marBottom w:val="0"/>
      <w:divBdr>
        <w:top w:val="none" w:sz="0" w:space="0" w:color="auto"/>
        <w:left w:val="none" w:sz="0" w:space="0" w:color="auto"/>
        <w:bottom w:val="none" w:sz="0" w:space="0" w:color="auto"/>
        <w:right w:val="none" w:sz="0" w:space="0" w:color="auto"/>
      </w:divBdr>
      <w:divsChild>
        <w:div w:id="150610000">
          <w:marLeft w:val="0"/>
          <w:marRight w:val="0"/>
          <w:marTop w:val="0"/>
          <w:marBottom w:val="0"/>
          <w:divBdr>
            <w:top w:val="none" w:sz="0" w:space="0" w:color="auto"/>
            <w:left w:val="none" w:sz="0" w:space="0" w:color="auto"/>
            <w:bottom w:val="none" w:sz="0" w:space="0" w:color="auto"/>
            <w:right w:val="none" w:sz="0" w:space="0" w:color="auto"/>
          </w:divBdr>
          <w:divsChild>
            <w:div w:id="1966081778">
              <w:marLeft w:val="0"/>
              <w:marRight w:val="0"/>
              <w:marTop w:val="0"/>
              <w:marBottom w:val="0"/>
              <w:divBdr>
                <w:top w:val="none" w:sz="0" w:space="0" w:color="auto"/>
                <w:left w:val="none" w:sz="0" w:space="0" w:color="auto"/>
                <w:bottom w:val="none" w:sz="0" w:space="0" w:color="auto"/>
                <w:right w:val="none" w:sz="0" w:space="0" w:color="auto"/>
              </w:divBdr>
            </w:div>
          </w:divsChild>
        </w:div>
        <w:div w:id="1716465750">
          <w:marLeft w:val="0"/>
          <w:marRight w:val="0"/>
          <w:marTop w:val="0"/>
          <w:marBottom w:val="0"/>
          <w:divBdr>
            <w:top w:val="none" w:sz="0" w:space="0" w:color="auto"/>
            <w:left w:val="none" w:sz="0" w:space="0" w:color="auto"/>
            <w:bottom w:val="none" w:sz="0" w:space="0" w:color="auto"/>
            <w:right w:val="none" w:sz="0" w:space="0" w:color="auto"/>
          </w:divBdr>
        </w:div>
        <w:div w:id="2047482736">
          <w:marLeft w:val="1768"/>
          <w:marRight w:val="0"/>
          <w:marTop w:val="126"/>
          <w:marBottom w:val="0"/>
          <w:divBdr>
            <w:top w:val="none" w:sz="0" w:space="0" w:color="auto"/>
            <w:left w:val="none" w:sz="0" w:space="0" w:color="auto"/>
            <w:bottom w:val="none" w:sz="0" w:space="0" w:color="auto"/>
            <w:right w:val="none" w:sz="0" w:space="0" w:color="auto"/>
          </w:divBdr>
          <w:divsChild>
            <w:div w:id="992298424">
              <w:marLeft w:val="0"/>
              <w:marRight w:val="0"/>
              <w:marTop w:val="0"/>
              <w:marBottom w:val="0"/>
              <w:divBdr>
                <w:top w:val="none" w:sz="0" w:space="0" w:color="auto"/>
                <w:left w:val="none" w:sz="0" w:space="0" w:color="auto"/>
                <w:bottom w:val="none" w:sz="0" w:space="0" w:color="auto"/>
                <w:right w:val="none" w:sz="0" w:space="0" w:color="auto"/>
              </w:divBdr>
            </w:div>
            <w:div w:id="1021584685">
              <w:marLeft w:val="0"/>
              <w:marRight w:val="0"/>
              <w:marTop w:val="0"/>
              <w:marBottom w:val="0"/>
              <w:divBdr>
                <w:top w:val="none" w:sz="0" w:space="0" w:color="auto"/>
                <w:left w:val="none" w:sz="0" w:space="0" w:color="auto"/>
                <w:bottom w:val="none" w:sz="0" w:space="0" w:color="auto"/>
                <w:right w:val="none" w:sz="0" w:space="0" w:color="auto"/>
              </w:divBdr>
            </w:div>
            <w:div w:id="1026097906">
              <w:marLeft w:val="0"/>
              <w:marRight w:val="0"/>
              <w:marTop w:val="0"/>
              <w:marBottom w:val="0"/>
              <w:divBdr>
                <w:top w:val="none" w:sz="0" w:space="0" w:color="auto"/>
                <w:left w:val="none" w:sz="0" w:space="0" w:color="auto"/>
                <w:bottom w:val="none" w:sz="0" w:space="0" w:color="auto"/>
                <w:right w:val="none" w:sz="0" w:space="0" w:color="auto"/>
              </w:divBdr>
            </w:div>
            <w:div w:id="194533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36267">
      <w:bodyDiv w:val="1"/>
      <w:marLeft w:val="0"/>
      <w:marRight w:val="0"/>
      <w:marTop w:val="0"/>
      <w:marBottom w:val="0"/>
      <w:divBdr>
        <w:top w:val="none" w:sz="0" w:space="0" w:color="auto"/>
        <w:left w:val="none" w:sz="0" w:space="0" w:color="auto"/>
        <w:bottom w:val="none" w:sz="0" w:space="0" w:color="auto"/>
        <w:right w:val="none" w:sz="0" w:space="0" w:color="auto"/>
      </w:divBdr>
    </w:div>
    <w:div w:id="808715293">
      <w:bodyDiv w:val="1"/>
      <w:marLeft w:val="0"/>
      <w:marRight w:val="0"/>
      <w:marTop w:val="0"/>
      <w:marBottom w:val="0"/>
      <w:divBdr>
        <w:top w:val="none" w:sz="0" w:space="0" w:color="auto"/>
        <w:left w:val="none" w:sz="0" w:space="0" w:color="auto"/>
        <w:bottom w:val="none" w:sz="0" w:space="0" w:color="auto"/>
        <w:right w:val="none" w:sz="0" w:space="0" w:color="auto"/>
      </w:divBdr>
      <w:divsChild>
        <w:div w:id="880017799">
          <w:marLeft w:val="1768"/>
          <w:marRight w:val="0"/>
          <w:marTop w:val="126"/>
          <w:marBottom w:val="0"/>
          <w:divBdr>
            <w:top w:val="none" w:sz="0" w:space="0" w:color="auto"/>
            <w:left w:val="none" w:sz="0" w:space="0" w:color="auto"/>
            <w:bottom w:val="none" w:sz="0" w:space="0" w:color="auto"/>
            <w:right w:val="none" w:sz="0" w:space="0" w:color="auto"/>
          </w:divBdr>
          <w:divsChild>
            <w:div w:id="112007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11095">
      <w:bodyDiv w:val="1"/>
      <w:marLeft w:val="126"/>
      <w:marRight w:val="0"/>
      <w:marTop w:val="88"/>
      <w:marBottom w:val="0"/>
      <w:divBdr>
        <w:top w:val="none" w:sz="0" w:space="0" w:color="auto"/>
        <w:left w:val="none" w:sz="0" w:space="0" w:color="auto"/>
        <w:bottom w:val="none" w:sz="0" w:space="0" w:color="auto"/>
        <w:right w:val="none" w:sz="0" w:space="0" w:color="auto"/>
      </w:divBdr>
      <w:divsChild>
        <w:div w:id="207841880">
          <w:marLeft w:val="0"/>
          <w:marRight w:val="0"/>
          <w:marTop w:val="0"/>
          <w:marBottom w:val="0"/>
          <w:divBdr>
            <w:top w:val="none" w:sz="0" w:space="0" w:color="auto"/>
            <w:left w:val="none" w:sz="0" w:space="0" w:color="auto"/>
            <w:bottom w:val="none" w:sz="0" w:space="0" w:color="auto"/>
            <w:right w:val="none" w:sz="0" w:space="0" w:color="auto"/>
          </w:divBdr>
        </w:div>
        <w:div w:id="897545374">
          <w:marLeft w:val="0"/>
          <w:marRight w:val="0"/>
          <w:marTop w:val="0"/>
          <w:marBottom w:val="0"/>
          <w:divBdr>
            <w:top w:val="none" w:sz="0" w:space="0" w:color="auto"/>
            <w:left w:val="none" w:sz="0" w:space="0" w:color="auto"/>
            <w:bottom w:val="none" w:sz="0" w:space="0" w:color="auto"/>
            <w:right w:val="none" w:sz="0" w:space="0" w:color="auto"/>
          </w:divBdr>
        </w:div>
        <w:div w:id="1810780804">
          <w:marLeft w:val="0"/>
          <w:marRight w:val="0"/>
          <w:marTop w:val="0"/>
          <w:marBottom w:val="0"/>
          <w:divBdr>
            <w:top w:val="none" w:sz="0" w:space="0" w:color="auto"/>
            <w:left w:val="none" w:sz="0" w:space="0" w:color="auto"/>
            <w:bottom w:val="none" w:sz="0" w:space="0" w:color="auto"/>
            <w:right w:val="none" w:sz="0" w:space="0" w:color="auto"/>
          </w:divBdr>
        </w:div>
      </w:divsChild>
    </w:div>
    <w:div w:id="842427743">
      <w:bodyDiv w:val="1"/>
      <w:marLeft w:val="126"/>
      <w:marRight w:val="0"/>
      <w:marTop w:val="126"/>
      <w:marBottom w:val="0"/>
      <w:divBdr>
        <w:top w:val="none" w:sz="0" w:space="0" w:color="auto"/>
        <w:left w:val="none" w:sz="0" w:space="0" w:color="auto"/>
        <w:bottom w:val="none" w:sz="0" w:space="0" w:color="auto"/>
        <w:right w:val="none" w:sz="0" w:space="0" w:color="auto"/>
      </w:divBdr>
      <w:divsChild>
        <w:div w:id="486941617">
          <w:marLeft w:val="0"/>
          <w:marRight w:val="0"/>
          <w:marTop w:val="0"/>
          <w:marBottom w:val="0"/>
          <w:divBdr>
            <w:top w:val="none" w:sz="0" w:space="0" w:color="auto"/>
            <w:left w:val="none" w:sz="0" w:space="0" w:color="auto"/>
            <w:bottom w:val="none" w:sz="0" w:space="0" w:color="auto"/>
            <w:right w:val="none" w:sz="0" w:space="0" w:color="auto"/>
          </w:divBdr>
        </w:div>
        <w:div w:id="1354454510">
          <w:marLeft w:val="0"/>
          <w:marRight w:val="0"/>
          <w:marTop w:val="0"/>
          <w:marBottom w:val="0"/>
          <w:divBdr>
            <w:top w:val="none" w:sz="0" w:space="0" w:color="auto"/>
            <w:left w:val="none" w:sz="0" w:space="0" w:color="auto"/>
            <w:bottom w:val="none" w:sz="0" w:space="0" w:color="auto"/>
            <w:right w:val="none" w:sz="0" w:space="0" w:color="auto"/>
          </w:divBdr>
        </w:div>
      </w:divsChild>
    </w:div>
    <w:div w:id="858199850">
      <w:bodyDiv w:val="1"/>
      <w:marLeft w:val="0"/>
      <w:marRight w:val="0"/>
      <w:marTop w:val="0"/>
      <w:marBottom w:val="0"/>
      <w:divBdr>
        <w:top w:val="none" w:sz="0" w:space="0" w:color="auto"/>
        <w:left w:val="none" w:sz="0" w:space="0" w:color="auto"/>
        <w:bottom w:val="none" w:sz="0" w:space="0" w:color="auto"/>
        <w:right w:val="none" w:sz="0" w:space="0" w:color="auto"/>
      </w:divBdr>
    </w:div>
    <w:div w:id="882715062">
      <w:bodyDiv w:val="1"/>
      <w:marLeft w:val="0"/>
      <w:marRight w:val="0"/>
      <w:marTop w:val="0"/>
      <w:marBottom w:val="0"/>
      <w:divBdr>
        <w:top w:val="none" w:sz="0" w:space="0" w:color="auto"/>
        <w:left w:val="none" w:sz="0" w:space="0" w:color="auto"/>
        <w:bottom w:val="none" w:sz="0" w:space="0" w:color="auto"/>
        <w:right w:val="none" w:sz="0" w:space="0" w:color="auto"/>
      </w:divBdr>
      <w:divsChild>
        <w:div w:id="528377411">
          <w:marLeft w:val="0"/>
          <w:marRight w:val="0"/>
          <w:marTop w:val="0"/>
          <w:marBottom w:val="0"/>
          <w:divBdr>
            <w:top w:val="none" w:sz="0" w:space="0" w:color="auto"/>
            <w:left w:val="none" w:sz="0" w:space="0" w:color="auto"/>
            <w:bottom w:val="none" w:sz="0" w:space="0" w:color="auto"/>
            <w:right w:val="none" w:sz="0" w:space="0" w:color="auto"/>
          </w:divBdr>
        </w:div>
        <w:div w:id="1455636579">
          <w:marLeft w:val="1768"/>
          <w:marRight w:val="0"/>
          <w:marTop w:val="126"/>
          <w:marBottom w:val="0"/>
          <w:divBdr>
            <w:top w:val="none" w:sz="0" w:space="0" w:color="auto"/>
            <w:left w:val="none" w:sz="0" w:space="0" w:color="auto"/>
            <w:bottom w:val="none" w:sz="0" w:space="0" w:color="auto"/>
            <w:right w:val="none" w:sz="0" w:space="0" w:color="auto"/>
          </w:divBdr>
          <w:divsChild>
            <w:div w:id="770662226">
              <w:marLeft w:val="0"/>
              <w:marRight w:val="0"/>
              <w:marTop w:val="0"/>
              <w:marBottom w:val="0"/>
              <w:divBdr>
                <w:top w:val="none" w:sz="0" w:space="0" w:color="auto"/>
                <w:left w:val="none" w:sz="0" w:space="0" w:color="auto"/>
                <w:bottom w:val="none" w:sz="0" w:space="0" w:color="auto"/>
                <w:right w:val="none" w:sz="0" w:space="0" w:color="auto"/>
              </w:divBdr>
            </w:div>
            <w:div w:id="791822586">
              <w:marLeft w:val="0"/>
              <w:marRight w:val="0"/>
              <w:marTop w:val="0"/>
              <w:marBottom w:val="0"/>
              <w:divBdr>
                <w:top w:val="none" w:sz="0" w:space="0" w:color="auto"/>
                <w:left w:val="none" w:sz="0" w:space="0" w:color="auto"/>
                <w:bottom w:val="none" w:sz="0" w:space="0" w:color="auto"/>
                <w:right w:val="none" w:sz="0" w:space="0" w:color="auto"/>
              </w:divBdr>
            </w:div>
            <w:div w:id="1485004982">
              <w:marLeft w:val="0"/>
              <w:marRight w:val="0"/>
              <w:marTop w:val="0"/>
              <w:marBottom w:val="0"/>
              <w:divBdr>
                <w:top w:val="none" w:sz="0" w:space="0" w:color="auto"/>
                <w:left w:val="none" w:sz="0" w:space="0" w:color="auto"/>
                <w:bottom w:val="none" w:sz="0" w:space="0" w:color="auto"/>
                <w:right w:val="none" w:sz="0" w:space="0" w:color="auto"/>
              </w:divBdr>
            </w:div>
            <w:div w:id="199213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198580">
      <w:bodyDiv w:val="1"/>
      <w:marLeft w:val="0"/>
      <w:marRight w:val="0"/>
      <w:marTop w:val="0"/>
      <w:marBottom w:val="0"/>
      <w:divBdr>
        <w:top w:val="none" w:sz="0" w:space="0" w:color="auto"/>
        <w:left w:val="none" w:sz="0" w:space="0" w:color="auto"/>
        <w:bottom w:val="none" w:sz="0" w:space="0" w:color="auto"/>
        <w:right w:val="none" w:sz="0" w:space="0" w:color="auto"/>
      </w:divBdr>
      <w:divsChild>
        <w:div w:id="205994891">
          <w:marLeft w:val="0"/>
          <w:marRight w:val="0"/>
          <w:marTop w:val="0"/>
          <w:marBottom w:val="0"/>
          <w:divBdr>
            <w:top w:val="none" w:sz="0" w:space="0" w:color="auto"/>
            <w:left w:val="none" w:sz="0" w:space="0" w:color="auto"/>
            <w:bottom w:val="none" w:sz="0" w:space="0" w:color="auto"/>
            <w:right w:val="none" w:sz="0" w:space="0" w:color="auto"/>
          </w:divBdr>
        </w:div>
        <w:div w:id="1504275285">
          <w:marLeft w:val="1768"/>
          <w:marRight w:val="0"/>
          <w:marTop w:val="126"/>
          <w:marBottom w:val="0"/>
          <w:divBdr>
            <w:top w:val="none" w:sz="0" w:space="0" w:color="auto"/>
            <w:left w:val="none" w:sz="0" w:space="0" w:color="auto"/>
            <w:bottom w:val="none" w:sz="0" w:space="0" w:color="auto"/>
            <w:right w:val="none" w:sz="0" w:space="0" w:color="auto"/>
          </w:divBdr>
          <w:divsChild>
            <w:div w:id="271713897">
              <w:marLeft w:val="0"/>
              <w:marRight w:val="0"/>
              <w:marTop w:val="0"/>
              <w:marBottom w:val="0"/>
              <w:divBdr>
                <w:top w:val="none" w:sz="0" w:space="0" w:color="auto"/>
                <w:left w:val="none" w:sz="0" w:space="0" w:color="auto"/>
                <w:bottom w:val="none" w:sz="0" w:space="0" w:color="auto"/>
                <w:right w:val="none" w:sz="0" w:space="0" w:color="auto"/>
              </w:divBdr>
            </w:div>
            <w:div w:id="1480148887">
              <w:marLeft w:val="0"/>
              <w:marRight w:val="0"/>
              <w:marTop w:val="0"/>
              <w:marBottom w:val="0"/>
              <w:divBdr>
                <w:top w:val="none" w:sz="0" w:space="0" w:color="auto"/>
                <w:left w:val="none" w:sz="0" w:space="0" w:color="auto"/>
                <w:bottom w:val="none" w:sz="0" w:space="0" w:color="auto"/>
                <w:right w:val="none" w:sz="0" w:space="0" w:color="auto"/>
              </w:divBdr>
            </w:div>
            <w:div w:id="1616522549">
              <w:marLeft w:val="0"/>
              <w:marRight w:val="0"/>
              <w:marTop w:val="0"/>
              <w:marBottom w:val="0"/>
              <w:divBdr>
                <w:top w:val="none" w:sz="0" w:space="0" w:color="auto"/>
                <w:left w:val="none" w:sz="0" w:space="0" w:color="auto"/>
                <w:bottom w:val="none" w:sz="0" w:space="0" w:color="auto"/>
                <w:right w:val="none" w:sz="0" w:space="0" w:color="auto"/>
              </w:divBdr>
            </w:div>
            <w:div w:id="207848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351561">
      <w:bodyDiv w:val="1"/>
      <w:marLeft w:val="0"/>
      <w:marRight w:val="0"/>
      <w:marTop w:val="0"/>
      <w:marBottom w:val="0"/>
      <w:divBdr>
        <w:top w:val="none" w:sz="0" w:space="0" w:color="auto"/>
        <w:left w:val="none" w:sz="0" w:space="0" w:color="auto"/>
        <w:bottom w:val="none" w:sz="0" w:space="0" w:color="auto"/>
        <w:right w:val="none" w:sz="0" w:space="0" w:color="auto"/>
      </w:divBdr>
    </w:div>
    <w:div w:id="1156729123">
      <w:bodyDiv w:val="1"/>
      <w:marLeft w:val="0"/>
      <w:marRight w:val="0"/>
      <w:marTop w:val="0"/>
      <w:marBottom w:val="0"/>
      <w:divBdr>
        <w:top w:val="none" w:sz="0" w:space="0" w:color="auto"/>
        <w:left w:val="none" w:sz="0" w:space="0" w:color="auto"/>
        <w:bottom w:val="none" w:sz="0" w:space="0" w:color="auto"/>
        <w:right w:val="none" w:sz="0" w:space="0" w:color="auto"/>
      </w:divBdr>
      <w:divsChild>
        <w:div w:id="419059627">
          <w:marLeft w:val="0"/>
          <w:marRight w:val="0"/>
          <w:marTop w:val="0"/>
          <w:marBottom w:val="0"/>
          <w:divBdr>
            <w:top w:val="none" w:sz="0" w:space="0" w:color="auto"/>
            <w:left w:val="none" w:sz="0" w:space="0" w:color="auto"/>
            <w:bottom w:val="none" w:sz="0" w:space="0" w:color="auto"/>
            <w:right w:val="none" w:sz="0" w:space="0" w:color="auto"/>
          </w:divBdr>
        </w:div>
        <w:div w:id="550964591">
          <w:marLeft w:val="0"/>
          <w:marRight w:val="0"/>
          <w:marTop w:val="0"/>
          <w:marBottom w:val="0"/>
          <w:divBdr>
            <w:top w:val="none" w:sz="0" w:space="0" w:color="auto"/>
            <w:left w:val="none" w:sz="0" w:space="0" w:color="auto"/>
            <w:bottom w:val="none" w:sz="0" w:space="0" w:color="auto"/>
            <w:right w:val="none" w:sz="0" w:space="0" w:color="auto"/>
          </w:divBdr>
          <w:divsChild>
            <w:div w:id="1962759435">
              <w:marLeft w:val="0"/>
              <w:marRight w:val="0"/>
              <w:marTop w:val="0"/>
              <w:marBottom w:val="0"/>
              <w:divBdr>
                <w:top w:val="none" w:sz="0" w:space="0" w:color="auto"/>
                <w:left w:val="none" w:sz="0" w:space="0" w:color="auto"/>
                <w:bottom w:val="none" w:sz="0" w:space="0" w:color="auto"/>
                <w:right w:val="none" w:sz="0" w:space="0" w:color="auto"/>
              </w:divBdr>
            </w:div>
          </w:divsChild>
        </w:div>
        <w:div w:id="683365220">
          <w:marLeft w:val="0"/>
          <w:marRight w:val="0"/>
          <w:marTop w:val="0"/>
          <w:marBottom w:val="0"/>
          <w:divBdr>
            <w:top w:val="none" w:sz="0" w:space="0" w:color="auto"/>
            <w:left w:val="none" w:sz="0" w:space="0" w:color="auto"/>
            <w:bottom w:val="none" w:sz="0" w:space="0" w:color="auto"/>
            <w:right w:val="none" w:sz="0" w:space="0" w:color="auto"/>
          </w:divBdr>
          <w:divsChild>
            <w:div w:id="1364676504">
              <w:marLeft w:val="0"/>
              <w:marRight w:val="0"/>
              <w:marTop w:val="0"/>
              <w:marBottom w:val="0"/>
              <w:divBdr>
                <w:top w:val="none" w:sz="0" w:space="0" w:color="auto"/>
                <w:left w:val="none" w:sz="0" w:space="0" w:color="auto"/>
                <w:bottom w:val="none" w:sz="0" w:space="0" w:color="auto"/>
                <w:right w:val="none" w:sz="0" w:space="0" w:color="auto"/>
              </w:divBdr>
            </w:div>
          </w:divsChild>
        </w:div>
        <w:div w:id="1833593994">
          <w:marLeft w:val="0"/>
          <w:marRight w:val="0"/>
          <w:marTop w:val="0"/>
          <w:marBottom w:val="0"/>
          <w:divBdr>
            <w:top w:val="none" w:sz="0" w:space="0" w:color="auto"/>
            <w:left w:val="none" w:sz="0" w:space="0" w:color="auto"/>
            <w:bottom w:val="none" w:sz="0" w:space="0" w:color="auto"/>
            <w:right w:val="none" w:sz="0" w:space="0" w:color="auto"/>
          </w:divBdr>
        </w:div>
      </w:divsChild>
    </w:div>
    <w:div w:id="1208104780">
      <w:bodyDiv w:val="1"/>
      <w:marLeft w:val="0"/>
      <w:marRight w:val="0"/>
      <w:marTop w:val="0"/>
      <w:marBottom w:val="0"/>
      <w:divBdr>
        <w:top w:val="none" w:sz="0" w:space="0" w:color="auto"/>
        <w:left w:val="none" w:sz="0" w:space="0" w:color="auto"/>
        <w:bottom w:val="none" w:sz="0" w:space="0" w:color="auto"/>
        <w:right w:val="none" w:sz="0" w:space="0" w:color="auto"/>
      </w:divBdr>
      <w:divsChild>
        <w:div w:id="1088968860">
          <w:marLeft w:val="0"/>
          <w:marRight w:val="0"/>
          <w:marTop w:val="0"/>
          <w:marBottom w:val="0"/>
          <w:divBdr>
            <w:top w:val="none" w:sz="0" w:space="0" w:color="auto"/>
            <w:left w:val="none" w:sz="0" w:space="0" w:color="auto"/>
            <w:bottom w:val="none" w:sz="0" w:space="0" w:color="auto"/>
            <w:right w:val="none" w:sz="0" w:space="0" w:color="auto"/>
          </w:divBdr>
        </w:div>
        <w:div w:id="2038891322">
          <w:marLeft w:val="1768"/>
          <w:marRight w:val="0"/>
          <w:marTop w:val="126"/>
          <w:marBottom w:val="0"/>
          <w:divBdr>
            <w:top w:val="none" w:sz="0" w:space="0" w:color="auto"/>
            <w:left w:val="none" w:sz="0" w:space="0" w:color="auto"/>
            <w:bottom w:val="none" w:sz="0" w:space="0" w:color="auto"/>
            <w:right w:val="none" w:sz="0" w:space="0" w:color="auto"/>
          </w:divBdr>
          <w:divsChild>
            <w:div w:id="144901249">
              <w:marLeft w:val="0"/>
              <w:marRight w:val="0"/>
              <w:marTop w:val="0"/>
              <w:marBottom w:val="0"/>
              <w:divBdr>
                <w:top w:val="none" w:sz="0" w:space="0" w:color="auto"/>
                <w:left w:val="none" w:sz="0" w:space="0" w:color="auto"/>
                <w:bottom w:val="none" w:sz="0" w:space="0" w:color="auto"/>
                <w:right w:val="none" w:sz="0" w:space="0" w:color="auto"/>
              </w:divBdr>
            </w:div>
            <w:div w:id="908880066">
              <w:marLeft w:val="0"/>
              <w:marRight w:val="0"/>
              <w:marTop w:val="0"/>
              <w:marBottom w:val="0"/>
              <w:divBdr>
                <w:top w:val="none" w:sz="0" w:space="0" w:color="auto"/>
                <w:left w:val="none" w:sz="0" w:space="0" w:color="auto"/>
                <w:bottom w:val="none" w:sz="0" w:space="0" w:color="auto"/>
                <w:right w:val="none" w:sz="0" w:space="0" w:color="auto"/>
              </w:divBdr>
            </w:div>
            <w:div w:id="1235385944">
              <w:marLeft w:val="0"/>
              <w:marRight w:val="0"/>
              <w:marTop w:val="0"/>
              <w:marBottom w:val="0"/>
              <w:divBdr>
                <w:top w:val="none" w:sz="0" w:space="0" w:color="auto"/>
                <w:left w:val="none" w:sz="0" w:space="0" w:color="auto"/>
                <w:bottom w:val="none" w:sz="0" w:space="0" w:color="auto"/>
                <w:right w:val="none" w:sz="0" w:space="0" w:color="auto"/>
              </w:divBdr>
            </w:div>
            <w:div w:id="16591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19763">
      <w:bodyDiv w:val="1"/>
      <w:marLeft w:val="0"/>
      <w:marRight w:val="0"/>
      <w:marTop w:val="0"/>
      <w:marBottom w:val="0"/>
      <w:divBdr>
        <w:top w:val="none" w:sz="0" w:space="0" w:color="auto"/>
        <w:left w:val="none" w:sz="0" w:space="0" w:color="auto"/>
        <w:bottom w:val="none" w:sz="0" w:space="0" w:color="auto"/>
        <w:right w:val="none" w:sz="0" w:space="0" w:color="auto"/>
      </w:divBdr>
      <w:divsChild>
        <w:div w:id="710032730">
          <w:marLeft w:val="1768"/>
          <w:marRight w:val="0"/>
          <w:marTop w:val="126"/>
          <w:marBottom w:val="0"/>
          <w:divBdr>
            <w:top w:val="none" w:sz="0" w:space="0" w:color="auto"/>
            <w:left w:val="none" w:sz="0" w:space="0" w:color="auto"/>
            <w:bottom w:val="none" w:sz="0" w:space="0" w:color="auto"/>
            <w:right w:val="none" w:sz="0" w:space="0" w:color="auto"/>
          </w:divBdr>
          <w:divsChild>
            <w:div w:id="403063767">
              <w:marLeft w:val="0"/>
              <w:marRight w:val="0"/>
              <w:marTop w:val="0"/>
              <w:marBottom w:val="0"/>
              <w:divBdr>
                <w:top w:val="none" w:sz="0" w:space="0" w:color="auto"/>
                <w:left w:val="none" w:sz="0" w:space="0" w:color="auto"/>
                <w:bottom w:val="none" w:sz="0" w:space="0" w:color="auto"/>
                <w:right w:val="none" w:sz="0" w:space="0" w:color="auto"/>
              </w:divBdr>
            </w:div>
            <w:div w:id="671837119">
              <w:marLeft w:val="0"/>
              <w:marRight w:val="0"/>
              <w:marTop w:val="0"/>
              <w:marBottom w:val="0"/>
              <w:divBdr>
                <w:top w:val="none" w:sz="0" w:space="0" w:color="auto"/>
                <w:left w:val="none" w:sz="0" w:space="0" w:color="auto"/>
                <w:bottom w:val="none" w:sz="0" w:space="0" w:color="auto"/>
                <w:right w:val="none" w:sz="0" w:space="0" w:color="auto"/>
              </w:divBdr>
            </w:div>
            <w:div w:id="720861297">
              <w:marLeft w:val="0"/>
              <w:marRight w:val="0"/>
              <w:marTop w:val="0"/>
              <w:marBottom w:val="0"/>
              <w:divBdr>
                <w:top w:val="none" w:sz="0" w:space="0" w:color="auto"/>
                <w:left w:val="none" w:sz="0" w:space="0" w:color="auto"/>
                <w:bottom w:val="none" w:sz="0" w:space="0" w:color="auto"/>
                <w:right w:val="none" w:sz="0" w:space="0" w:color="auto"/>
              </w:divBdr>
            </w:div>
            <w:div w:id="932515171">
              <w:marLeft w:val="0"/>
              <w:marRight w:val="0"/>
              <w:marTop w:val="0"/>
              <w:marBottom w:val="0"/>
              <w:divBdr>
                <w:top w:val="none" w:sz="0" w:space="0" w:color="auto"/>
                <w:left w:val="none" w:sz="0" w:space="0" w:color="auto"/>
                <w:bottom w:val="none" w:sz="0" w:space="0" w:color="auto"/>
                <w:right w:val="none" w:sz="0" w:space="0" w:color="auto"/>
              </w:divBdr>
            </w:div>
          </w:divsChild>
        </w:div>
        <w:div w:id="920140446">
          <w:marLeft w:val="0"/>
          <w:marRight w:val="0"/>
          <w:marTop w:val="0"/>
          <w:marBottom w:val="0"/>
          <w:divBdr>
            <w:top w:val="none" w:sz="0" w:space="0" w:color="auto"/>
            <w:left w:val="none" w:sz="0" w:space="0" w:color="auto"/>
            <w:bottom w:val="none" w:sz="0" w:space="0" w:color="auto"/>
            <w:right w:val="none" w:sz="0" w:space="0" w:color="auto"/>
          </w:divBdr>
        </w:div>
        <w:div w:id="1911302862">
          <w:marLeft w:val="0"/>
          <w:marRight w:val="0"/>
          <w:marTop w:val="0"/>
          <w:marBottom w:val="0"/>
          <w:divBdr>
            <w:top w:val="none" w:sz="0" w:space="0" w:color="auto"/>
            <w:left w:val="none" w:sz="0" w:space="0" w:color="auto"/>
            <w:bottom w:val="none" w:sz="0" w:space="0" w:color="auto"/>
            <w:right w:val="none" w:sz="0" w:space="0" w:color="auto"/>
          </w:divBdr>
          <w:divsChild>
            <w:div w:id="174058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29379">
      <w:bodyDiv w:val="1"/>
      <w:marLeft w:val="0"/>
      <w:marRight w:val="0"/>
      <w:marTop w:val="0"/>
      <w:marBottom w:val="0"/>
      <w:divBdr>
        <w:top w:val="none" w:sz="0" w:space="0" w:color="auto"/>
        <w:left w:val="none" w:sz="0" w:space="0" w:color="auto"/>
        <w:bottom w:val="none" w:sz="0" w:space="0" w:color="auto"/>
        <w:right w:val="none" w:sz="0" w:space="0" w:color="auto"/>
      </w:divBdr>
      <w:divsChild>
        <w:div w:id="144006463">
          <w:marLeft w:val="0"/>
          <w:marRight w:val="0"/>
          <w:marTop w:val="227"/>
          <w:marBottom w:val="0"/>
          <w:divBdr>
            <w:top w:val="none" w:sz="0" w:space="0" w:color="auto"/>
            <w:left w:val="none" w:sz="0" w:space="0" w:color="auto"/>
            <w:bottom w:val="none" w:sz="0" w:space="0" w:color="auto"/>
            <w:right w:val="none" w:sz="0" w:space="0" w:color="auto"/>
          </w:divBdr>
        </w:div>
        <w:div w:id="182596656">
          <w:marLeft w:val="0"/>
          <w:marRight w:val="0"/>
          <w:marTop w:val="0"/>
          <w:marBottom w:val="0"/>
          <w:divBdr>
            <w:top w:val="none" w:sz="0" w:space="0" w:color="auto"/>
            <w:left w:val="none" w:sz="0" w:space="0" w:color="auto"/>
            <w:bottom w:val="none" w:sz="0" w:space="0" w:color="auto"/>
            <w:right w:val="none" w:sz="0" w:space="0" w:color="auto"/>
          </w:divBdr>
        </w:div>
        <w:div w:id="765418059">
          <w:marLeft w:val="0"/>
          <w:marRight w:val="0"/>
          <w:marTop w:val="0"/>
          <w:marBottom w:val="114"/>
          <w:divBdr>
            <w:top w:val="none" w:sz="0" w:space="0" w:color="auto"/>
            <w:left w:val="none" w:sz="0" w:space="0" w:color="auto"/>
            <w:bottom w:val="none" w:sz="0" w:space="0" w:color="auto"/>
            <w:right w:val="none" w:sz="0" w:space="0" w:color="auto"/>
          </w:divBdr>
        </w:div>
        <w:div w:id="789133363">
          <w:marLeft w:val="0"/>
          <w:marRight w:val="0"/>
          <w:marTop w:val="0"/>
          <w:marBottom w:val="0"/>
          <w:divBdr>
            <w:top w:val="none" w:sz="0" w:space="0" w:color="auto"/>
            <w:left w:val="none" w:sz="0" w:space="0" w:color="auto"/>
            <w:bottom w:val="none" w:sz="0" w:space="0" w:color="auto"/>
            <w:right w:val="none" w:sz="0" w:space="0" w:color="auto"/>
          </w:divBdr>
        </w:div>
        <w:div w:id="942954361">
          <w:marLeft w:val="0"/>
          <w:marRight w:val="0"/>
          <w:marTop w:val="227"/>
          <w:marBottom w:val="0"/>
          <w:divBdr>
            <w:top w:val="none" w:sz="0" w:space="0" w:color="auto"/>
            <w:left w:val="none" w:sz="0" w:space="0" w:color="auto"/>
            <w:bottom w:val="none" w:sz="0" w:space="0" w:color="auto"/>
            <w:right w:val="none" w:sz="0" w:space="0" w:color="auto"/>
          </w:divBdr>
        </w:div>
        <w:div w:id="995382229">
          <w:marLeft w:val="0"/>
          <w:marRight w:val="0"/>
          <w:marTop w:val="0"/>
          <w:marBottom w:val="0"/>
          <w:divBdr>
            <w:top w:val="none" w:sz="0" w:space="0" w:color="auto"/>
            <w:left w:val="none" w:sz="0" w:space="0" w:color="auto"/>
            <w:bottom w:val="none" w:sz="0" w:space="0" w:color="auto"/>
            <w:right w:val="none" w:sz="0" w:space="0" w:color="auto"/>
          </w:divBdr>
        </w:div>
        <w:div w:id="1107626260">
          <w:marLeft w:val="0"/>
          <w:marRight w:val="0"/>
          <w:marTop w:val="0"/>
          <w:marBottom w:val="0"/>
          <w:divBdr>
            <w:top w:val="none" w:sz="0" w:space="0" w:color="auto"/>
            <w:left w:val="none" w:sz="0" w:space="0" w:color="auto"/>
            <w:bottom w:val="none" w:sz="0" w:space="0" w:color="auto"/>
            <w:right w:val="none" w:sz="0" w:space="0" w:color="auto"/>
          </w:divBdr>
        </w:div>
        <w:div w:id="1551303808">
          <w:marLeft w:val="0"/>
          <w:marRight w:val="0"/>
          <w:marTop w:val="0"/>
          <w:marBottom w:val="76"/>
          <w:divBdr>
            <w:top w:val="none" w:sz="0" w:space="0" w:color="auto"/>
            <w:left w:val="none" w:sz="0" w:space="0" w:color="auto"/>
            <w:bottom w:val="none" w:sz="0" w:space="0" w:color="auto"/>
            <w:right w:val="none" w:sz="0" w:space="0" w:color="auto"/>
          </w:divBdr>
        </w:div>
        <w:div w:id="1625043089">
          <w:marLeft w:val="0"/>
          <w:marRight w:val="0"/>
          <w:marTop w:val="0"/>
          <w:marBottom w:val="0"/>
          <w:divBdr>
            <w:top w:val="none" w:sz="0" w:space="0" w:color="auto"/>
            <w:left w:val="none" w:sz="0" w:space="0" w:color="auto"/>
            <w:bottom w:val="none" w:sz="0" w:space="0" w:color="auto"/>
            <w:right w:val="none" w:sz="0" w:space="0" w:color="auto"/>
          </w:divBdr>
        </w:div>
        <w:div w:id="1665741445">
          <w:marLeft w:val="0"/>
          <w:marRight w:val="0"/>
          <w:marTop w:val="0"/>
          <w:marBottom w:val="0"/>
          <w:divBdr>
            <w:top w:val="none" w:sz="0" w:space="0" w:color="auto"/>
            <w:left w:val="none" w:sz="0" w:space="0" w:color="auto"/>
            <w:bottom w:val="none" w:sz="0" w:space="0" w:color="auto"/>
            <w:right w:val="none" w:sz="0" w:space="0" w:color="auto"/>
          </w:divBdr>
        </w:div>
      </w:divsChild>
    </w:div>
    <w:div w:id="1448546572">
      <w:bodyDiv w:val="1"/>
      <w:marLeft w:val="0"/>
      <w:marRight w:val="0"/>
      <w:marTop w:val="0"/>
      <w:marBottom w:val="0"/>
      <w:divBdr>
        <w:top w:val="none" w:sz="0" w:space="0" w:color="auto"/>
        <w:left w:val="none" w:sz="0" w:space="0" w:color="auto"/>
        <w:bottom w:val="none" w:sz="0" w:space="0" w:color="auto"/>
        <w:right w:val="none" w:sz="0" w:space="0" w:color="auto"/>
      </w:divBdr>
      <w:divsChild>
        <w:div w:id="968974969">
          <w:marLeft w:val="0"/>
          <w:marRight w:val="0"/>
          <w:marTop w:val="0"/>
          <w:marBottom w:val="0"/>
          <w:divBdr>
            <w:top w:val="none" w:sz="0" w:space="0" w:color="auto"/>
            <w:left w:val="none" w:sz="0" w:space="0" w:color="auto"/>
            <w:bottom w:val="none" w:sz="0" w:space="0" w:color="auto"/>
            <w:right w:val="none" w:sz="0" w:space="0" w:color="auto"/>
          </w:divBdr>
          <w:divsChild>
            <w:div w:id="1809859860">
              <w:marLeft w:val="0"/>
              <w:marRight w:val="0"/>
              <w:marTop w:val="0"/>
              <w:marBottom w:val="0"/>
              <w:divBdr>
                <w:top w:val="none" w:sz="0" w:space="0" w:color="auto"/>
                <w:left w:val="none" w:sz="0" w:space="0" w:color="auto"/>
                <w:bottom w:val="none" w:sz="0" w:space="0" w:color="auto"/>
                <w:right w:val="none" w:sz="0" w:space="0" w:color="auto"/>
              </w:divBdr>
            </w:div>
          </w:divsChild>
        </w:div>
        <w:div w:id="1335382297">
          <w:marLeft w:val="1768"/>
          <w:marRight w:val="0"/>
          <w:marTop w:val="126"/>
          <w:marBottom w:val="0"/>
          <w:divBdr>
            <w:top w:val="none" w:sz="0" w:space="0" w:color="auto"/>
            <w:left w:val="none" w:sz="0" w:space="0" w:color="auto"/>
            <w:bottom w:val="none" w:sz="0" w:space="0" w:color="auto"/>
            <w:right w:val="none" w:sz="0" w:space="0" w:color="auto"/>
          </w:divBdr>
          <w:divsChild>
            <w:div w:id="498619527">
              <w:marLeft w:val="0"/>
              <w:marRight w:val="0"/>
              <w:marTop w:val="0"/>
              <w:marBottom w:val="0"/>
              <w:divBdr>
                <w:top w:val="none" w:sz="0" w:space="0" w:color="auto"/>
                <w:left w:val="none" w:sz="0" w:space="0" w:color="auto"/>
                <w:bottom w:val="none" w:sz="0" w:space="0" w:color="auto"/>
                <w:right w:val="none" w:sz="0" w:space="0" w:color="auto"/>
              </w:divBdr>
            </w:div>
            <w:div w:id="985359484">
              <w:marLeft w:val="0"/>
              <w:marRight w:val="0"/>
              <w:marTop w:val="0"/>
              <w:marBottom w:val="0"/>
              <w:divBdr>
                <w:top w:val="none" w:sz="0" w:space="0" w:color="auto"/>
                <w:left w:val="none" w:sz="0" w:space="0" w:color="auto"/>
                <w:bottom w:val="none" w:sz="0" w:space="0" w:color="auto"/>
                <w:right w:val="none" w:sz="0" w:space="0" w:color="auto"/>
              </w:divBdr>
            </w:div>
            <w:div w:id="1530879122">
              <w:marLeft w:val="0"/>
              <w:marRight w:val="0"/>
              <w:marTop w:val="0"/>
              <w:marBottom w:val="0"/>
              <w:divBdr>
                <w:top w:val="none" w:sz="0" w:space="0" w:color="auto"/>
                <w:left w:val="none" w:sz="0" w:space="0" w:color="auto"/>
                <w:bottom w:val="none" w:sz="0" w:space="0" w:color="auto"/>
                <w:right w:val="none" w:sz="0" w:space="0" w:color="auto"/>
              </w:divBdr>
            </w:div>
            <w:div w:id="1878270860">
              <w:marLeft w:val="0"/>
              <w:marRight w:val="0"/>
              <w:marTop w:val="0"/>
              <w:marBottom w:val="0"/>
              <w:divBdr>
                <w:top w:val="none" w:sz="0" w:space="0" w:color="auto"/>
                <w:left w:val="none" w:sz="0" w:space="0" w:color="auto"/>
                <w:bottom w:val="none" w:sz="0" w:space="0" w:color="auto"/>
                <w:right w:val="none" w:sz="0" w:space="0" w:color="auto"/>
              </w:divBdr>
            </w:div>
          </w:divsChild>
        </w:div>
        <w:div w:id="1703746598">
          <w:marLeft w:val="0"/>
          <w:marRight w:val="0"/>
          <w:marTop w:val="0"/>
          <w:marBottom w:val="0"/>
          <w:divBdr>
            <w:top w:val="none" w:sz="0" w:space="0" w:color="auto"/>
            <w:left w:val="none" w:sz="0" w:space="0" w:color="auto"/>
            <w:bottom w:val="none" w:sz="0" w:space="0" w:color="auto"/>
            <w:right w:val="none" w:sz="0" w:space="0" w:color="auto"/>
          </w:divBdr>
        </w:div>
      </w:divsChild>
    </w:div>
    <w:div w:id="1565602978">
      <w:bodyDiv w:val="1"/>
      <w:marLeft w:val="51"/>
      <w:marRight w:val="0"/>
      <w:marTop w:val="25"/>
      <w:marBottom w:val="0"/>
      <w:divBdr>
        <w:top w:val="none" w:sz="0" w:space="0" w:color="auto"/>
        <w:left w:val="none" w:sz="0" w:space="0" w:color="auto"/>
        <w:bottom w:val="none" w:sz="0" w:space="0" w:color="auto"/>
        <w:right w:val="none" w:sz="0" w:space="0" w:color="auto"/>
      </w:divBdr>
      <w:divsChild>
        <w:div w:id="1661149922">
          <w:marLeft w:val="0"/>
          <w:marRight w:val="0"/>
          <w:marTop w:val="0"/>
          <w:marBottom w:val="0"/>
          <w:divBdr>
            <w:top w:val="none" w:sz="0" w:space="0" w:color="auto"/>
            <w:left w:val="none" w:sz="0" w:space="0" w:color="auto"/>
            <w:bottom w:val="none" w:sz="0" w:space="0" w:color="auto"/>
            <w:right w:val="none" w:sz="0" w:space="0" w:color="auto"/>
          </w:divBdr>
          <w:divsChild>
            <w:div w:id="1420369347">
              <w:marLeft w:val="0"/>
              <w:marRight w:val="0"/>
              <w:marTop w:val="0"/>
              <w:marBottom w:val="0"/>
              <w:divBdr>
                <w:top w:val="none" w:sz="0" w:space="0" w:color="auto"/>
                <w:left w:val="none" w:sz="0" w:space="0" w:color="auto"/>
                <w:bottom w:val="none" w:sz="0" w:space="0" w:color="auto"/>
                <w:right w:val="none" w:sz="0" w:space="0" w:color="auto"/>
              </w:divBdr>
              <w:divsChild>
                <w:div w:id="1376465846">
                  <w:marLeft w:val="0"/>
                  <w:marRight w:val="0"/>
                  <w:marTop w:val="0"/>
                  <w:marBottom w:val="63"/>
                  <w:divBdr>
                    <w:top w:val="single" w:sz="4" w:space="9" w:color="CCCCCC"/>
                    <w:left w:val="single" w:sz="4" w:space="9" w:color="CCCCCC"/>
                    <w:bottom w:val="single" w:sz="4" w:space="9" w:color="CCCCCC"/>
                    <w:right w:val="single" w:sz="4" w:space="9" w:color="CCCCCC"/>
                  </w:divBdr>
                  <w:divsChild>
                    <w:div w:id="74134006">
                      <w:marLeft w:val="0"/>
                      <w:marRight w:val="0"/>
                      <w:marTop w:val="0"/>
                      <w:marBottom w:val="0"/>
                      <w:divBdr>
                        <w:top w:val="none" w:sz="0" w:space="0" w:color="auto"/>
                        <w:left w:val="none" w:sz="0" w:space="0" w:color="auto"/>
                        <w:bottom w:val="none" w:sz="0" w:space="0" w:color="auto"/>
                        <w:right w:val="none" w:sz="0" w:space="0" w:color="auto"/>
                      </w:divBdr>
                    </w:div>
                    <w:div w:id="694624787">
                      <w:marLeft w:val="63"/>
                      <w:marRight w:val="0"/>
                      <w:marTop w:val="0"/>
                      <w:marBottom w:val="354"/>
                      <w:divBdr>
                        <w:top w:val="none" w:sz="0" w:space="0" w:color="auto"/>
                        <w:left w:val="none" w:sz="0" w:space="0" w:color="auto"/>
                        <w:bottom w:val="none" w:sz="0" w:space="0" w:color="auto"/>
                        <w:right w:val="none" w:sz="0" w:space="0" w:color="auto"/>
                      </w:divBdr>
                      <w:divsChild>
                        <w:div w:id="1479153216">
                          <w:marLeft w:val="0"/>
                          <w:marRight w:val="0"/>
                          <w:marTop w:val="0"/>
                          <w:marBottom w:val="0"/>
                          <w:divBdr>
                            <w:top w:val="none" w:sz="0" w:space="0" w:color="auto"/>
                            <w:left w:val="none" w:sz="0" w:space="0" w:color="auto"/>
                            <w:bottom w:val="none" w:sz="0" w:space="0" w:color="auto"/>
                            <w:right w:val="none" w:sz="0" w:space="0" w:color="auto"/>
                          </w:divBdr>
                        </w:div>
                      </w:divsChild>
                    </w:div>
                    <w:div w:id="1000813745">
                      <w:marLeft w:val="0"/>
                      <w:marRight w:val="0"/>
                      <w:marTop w:val="0"/>
                      <w:marBottom w:val="0"/>
                      <w:divBdr>
                        <w:top w:val="none" w:sz="0" w:space="0" w:color="auto"/>
                        <w:left w:val="none" w:sz="0" w:space="0" w:color="auto"/>
                        <w:bottom w:val="none" w:sz="0" w:space="0" w:color="auto"/>
                        <w:right w:val="none" w:sz="0" w:space="0" w:color="auto"/>
                      </w:divBdr>
                    </w:div>
                    <w:div w:id="1271595483">
                      <w:marLeft w:val="0"/>
                      <w:marRight w:val="0"/>
                      <w:marTop w:val="0"/>
                      <w:marBottom w:val="0"/>
                      <w:divBdr>
                        <w:top w:val="none" w:sz="0" w:space="0" w:color="auto"/>
                        <w:left w:val="none" w:sz="0" w:space="0" w:color="auto"/>
                        <w:bottom w:val="none" w:sz="0" w:space="0" w:color="auto"/>
                        <w:right w:val="none" w:sz="0" w:space="0" w:color="auto"/>
                      </w:divBdr>
                    </w:div>
                    <w:div w:id="177971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193787">
      <w:bodyDiv w:val="1"/>
      <w:marLeft w:val="0"/>
      <w:marRight w:val="0"/>
      <w:marTop w:val="0"/>
      <w:marBottom w:val="0"/>
      <w:divBdr>
        <w:top w:val="none" w:sz="0" w:space="0" w:color="auto"/>
        <w:left w:val="none" w:sz="0" w:space="0" w:color="auto"/>
        <w:bottom w:val="none" w:sz="0" w:space="0" w:color="auto"/>
        <w:right w:val="none" w:sz="0" w:space="0" w:color="auto"/>
      </w:divBdr>
    </w:div>
    <w:div w:id="1600749475">
      <w:bodyDiv w:val="1"/>
      <w:marLeft w:val="0"/>
      <w:marRight w:val="0"/>
      <w:marTop w:val="0"/>
      <w:marBottom w:val="0"/>
      <w:divBdr>
        <w:top w:val="none" w:sz="0" w:space="0" w:color="auto"/>
        <w:left w:val="none" w:sz="0" w:space="0" w:color="auto"/>
        <w:bottom w:val="none" w:sz="0" w:space="0" w:color="auto"/>
        <w:right w:val="none" w:sz="0" w:space="0" w:color="auto"/>
      </w:divBdr>
    </w:div>
    <w:div w:id="2042658001">
      <w:bodyDiv w:val="1"/>
      <w:marLeft w:val="0"/>
      <w:marRight w:val="0"/>
      <w:marTop w:val="0"/>
      <w:marBottom w:val="0"/>
      <w:divBdr>
        <w:top w:val="none" w:sz="0" w:space="0" w:color="auto"/>
        <w:left w:val="none" w:sz="0" w:space="0" w:color="auto"/>
        <w:bottom w:val="none" w:sz="0" w:space="0" w:color="auto"/>
        <w:right w:val="none" w:sz="0" w:space="0" w:color="auto"/>
      </w:divBdr>
    </w:div>
    <w:div w:id="2044282414">
      <w:bodyDiv w:val="1"/>
      <w:marLeft w:val="0"/>
      <w:marRight w:val="0"/>
      <w:marTop w:val="0"/>
      <w:marBottom w:val="0"/>
      <w:divBdr>
        <w:top w:val="none" w:sz="0" w:space="0" w:color="auto"/>
        <w:left w:val="none" w:sz="0" w:space="0" w:color="auto"/>
        <w:bottom w:val="none" w:sz="0" w:space="0" w:color="auto"/>
        <w:right w:val="none" w:sz="0" w:space="0" w:color="auto"/>
      </w:divBdr>
      <w:divsChild>
        <w:div w:id="292297971">
          <w:marLeft w:val="0"/>
          <w:marRight w:val="0"/>
          <w:marTop w:val="0"/>
          <w:marBottom w:val="0"/>
          <w:divBdr>
            <w:top w:val="none" w:sz="0" w:space="0" w:color="auto"/>
            <w:left w:val="none" w:sz="0" w:space="0" w:color="auto"/>
            <w:bottom w:val="none" w:sz="0" w:space="0" w:color="auto"/>
            <w:right w:val="none" w:sz="0" w:space="0" w:color="auto"/>
          </w:divBdr>
          <w:divsChild>
            <w:div w:id="1682321605">
              <w:marLeft w:val="0"/>
              <w:marRight w:val="0"/>
              <w:marTop w:val="0"/>
              <w:marBottom w:val="0"/>
              <w:divBdr>
                <w:top w:val="none" w:sz="0" w:space="0" w:color="auto"/>
                <w:left w:val="none" w:sz="0" w:space="0" w:color="auto"/>
                <w:bottom w:val="none" w:sz="0" w:space="0" w:color="auto"/>
                <w:right w:val="none" w:sz="0" w:space="0" w:color="auto"/>
              </w:divBdr>
            </w:div>
            <w:div w:id="1715304670">
              <w:marLeft w:val="0"/>
              <w:marRight w:val="0"/>
              <w:marTop w:val="0"/>
              <w:marBottom w:val="0"/>
              <w:divBdr>
                <w:top w:val="none" w:sz="0" w:space="0" w:color="auto"/>
                <w:left w:val="none" w:sz="0" w:space="0" w:color="auto"/>
                <w:bottom w:val="none" w:sz="0" w:space="0" w:color="auto"/>
                <w:right w:val="none" w:sz="0" w:space="0" w:color="auto"/>
              </w:divBdr>
              <w:divsChild>
                <w:div w:id="25868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944006">
          <w:marLeft w:val="1768"/>
          <w:marRight w:val="0"/>
          <w:marTop w:val="126"/>
          <w:marBottom w:val="0"/>
          <w:divBdr>
            <w:top w:val="none" w:sz="0" w:space="0" w:color="auto"/>
            <w:left w:val="none" w:sz="0" w:space="0" w:color="auto"/>
            <w:bottom w:val="none" w:sz="0" w:space="0" w:color="auto"/>
            <w:right w:val="none" w:sz="0" w:space="0" w:color="auto"/>
          </w:divBdr>
          <w:divsChild>
            <w:div w:id="876085484">
              <w:marLeft w:val="0"/>
              <w:marRight w:val="0"/>
              <w:marTop w:val="0"/>
              <w:marBottom w:val="0"/>
              <w:divBdr>
                <w:top w:val="none" w:sz="0" w:space="0" w:color="auto"/>
                <w:left w:val="none" w:sz="0" w:space="0" w:color="auto"/>
                <w:bottom w:val="none" w:sz="0" w:space="0" w:color="auto"/>
                <w:right w:val="none" w:sz="0" w:space="0" w:color="auto"/>
              </w:divBdr>
            </w:div>
            <w:div w:id="900991478">
              <w:marLeft w:val="0"/>
              <w:marRight w:val="0"/>
              <w:marTop w:val="0"/>
              <w:marBottom w:val="0"/>
              <w:divBdr>
                <w:top w:val="none" w:sz="0" w:space="0" w:color="auto"/>
                <w:left w:val="none" w:sz="0" w:space="0" w:color="auto"/>
                <w:bottom w:val="none" w:sz="0" w:space="0" w:color="auto"/>
                <w:right w:val="none" w:sz="0" w:space="0" w:color="auto"/>
              </w:divBdr>
            </w:div>
            <w:div w:id="1626351475">
              <w:marLeft w:val="0"/>
              <w:marRight w:val="0"/>
              <w:marTop w:val="0"/>
              <w:marBottom w:val="0"/>
              <w:divBdr>
                <w:top w:val="none" w:sz="0" w:space="0" w:color="auto"/>
                <w:left w:val="none" w:sz="0" w:space="0" w:color="auto"/>
                <w:bottom w:val="none" w:sz="0" w:space="0" w:color="auto"/>
                <w:right w:val="none" w:sz="0" w:space="0" w:color="auto"/>
              </w:divBdr>
            </w:div>
            <w:div w:id="1885480981">
              <w:marLeft w:val="0"/>
              <w:marRight w:val="0"/>
              <w:marTop w:val="0"/>
              <w:marBottom w:val="0"/>
              <w:divBdr>
                <w:top w:val="none" w:sz="0" w:space="0" w:color="auto"/>
                <w:left w:val="none" w:sz="0" w:space="0" w:color="auto"/>
                <w:bottom w:val="none" w:sz="0" w:space="0" w:color="auto"/>
                <w:right w:val="none" w:sz="0" w:space="0" w:color="auto"/>
              </w:divBdr>
            </w:div>
          </w:divsChild>
        </w:div>
        <w:div w:id="1774744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cl-oe.at/" TargetMode="External"/><Relationship Id="rId3" Type="http://schemas.openxmlformats.org/officeDocument/2006/relationships/settings" Target="settings.xml"/><Relationship Id="rId7" Type="http://schemas.openxmlformats.org/officeDocument/2006/relationships/hyperlink" Target="mailto:g.salzmann@sbg.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jant\Documents\Benutzerdefinierte%20Office-Vorlagen\Medie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Medien</Template>
  <TotalTime>0</TotalTime>
  <Pages>1</Pages>
  <Words>467</Words>
  <Characters>2947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"Gewisse Nachlaufwirkung"</vt:lpstr>
    </vt:vector>
  </TitlesOfParts>
  <Company>ZA AHS</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"Gewisse Nachlaufwirkung"</dc:title>
  <dc:creator>Helmut Jantschitsch</dc:creator>
  <cp:lastModifiedBy>Kerschbaumer Heinz</cp:lastModifiedBy>
  <cp:revision>2</cp:revision>
  <dcterms:created xsi:type="dcterms:W3CDTF">2021-09-05T18:30:00Z</dcterms:created>
  <dcterms:modified xsi:type="dcterms:W3CDTF">2021-09-05T18:30:00Z</dcterms:modified>
</cp:coreProperties>
</file>