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FC6" w:rsidRPr="00822315" w:rsidRDefault="00491FC6">
      <w:pPr>
        <w:rPr>
          <w:rFonts w:asciiTheme="minorHAnsi" w:hAnsiTheme="minorHAnsi"/>
        </w:rPr>
      </w:pPr>
      <w:bookmarkStart w:id="0" w:name="_GoBack"/>
    </w:p>
    <w:bookmarkEnd w:id="0"/>
    <w:p w:rsidR="001D70B1" w:rsidRPr="00983F87" w:rsidRDefault="001D70B1" w:rsidP="001D70B1">
      <w:pPr>
        <w:pStyle w:val="KeinLeerraum"/>
        <w:rPr>
          <w:rFonts w:asciiTheme="minorHAnsi" w:hAnsiTheme="minorHAnsi"/>
          <w:b/>
          <w:sz w:val="22"/>
          <w:szCs w:val="22"/>
        </w:rPr>
      </w:pPr>
      <w:r w:rsidRPr="00822315">
        <w:rPr>
          <w:rFonts w:asciiTheme="minorHAnsi" w:hAnsiTheme="minorHAnsi"/>
          <w:b/>
        </w:rPr>
        <w:t xml:space="preserve">      </w:t>
      </w:r>
      <w:r w:rsidRPr="00983F87">
        <w:rPr>
          <w:rFonts w:asciiTheme="minorHAnsi" w:hAnsiTheme="minorHAnsi"/>
          <w:b/>
          <w:sz w:val="22"/>
          <w:szCs w:val="22"/>
        </w:rPr>
        <w:t>Verein</w:t>
      </w:r>
      <w:r w:rsidR="00983F87" w:rsidRPr="00983F87">
        <w:rPr>
          <w:rFonts w:asciiTheme="minorHAnsi" w:hAnsiTheme="minorHAnsi"/>
          <w:b/>
          <w:sz w:val="22"/>
          <w:szCs w:val="22"/>
        </w:rPr>
        <w:t>igung</w:t>
      </w:r>
      <w:r w:rsidRPr="00983F87">
        <w:rPr>
          <w:rFonts w:asciiTheme="minorHAnsi" w:hAnsiTheme="minorHAnsi"/>
          <w:b/>
          <w:sz w:val="22"/>
          <w:szCs w:val="22"/>
        </w:rPr>
        <w:t xml:space="preserve"> christlicher Lehrerinnen und Lehrer</w:t>
      </w:r>
    </w:p>
    <w:p w:rsidR="001D70B1" w:rsidRPr="00983F87" w:rsidRDefault="001D70B1" w:rsidP="001D70B1">
      <w:pPr>
        <w:pStyle w:val="KeinLeerraum"/>
        <w:rPr>
          <w:rFonts w:asciiTheme="minorHAnsi" w:hAnsiTheme="minorHAnsi"/>
          <w:sz w:val="22"/>
          <w:szCs w:val="22"/>
        </w:rPr>
      </w:pPr>
      <w:r w:rsidRPr="00822315">
        <w:rPr>
          <w:rFonts w:asciiTheme="minorHAnsi" w:hAnsiTheme="minorHAnsi"/>
        </w:rPr>
        <w:t xml:space="preserve">      </w:t>
      </w:r>
      <w:r w:rsidR="0027116E">
        <w:rPr>
          <w:rFonts w:asciiTheme="minorHAnsi" w:hAnsiTheme="minorHAnsi"/>
        </w:rPr>
        <w:t>Landes</w:t>
      </w:r>
      <w:r w:rsidR="0027116E">
        <w:rPr>
          <w:rFonts w:asciiTheme="minorHAnsi" w:hAnsiTheme="minorHAnsi"/>
          <w:sz w:val="22"/>
          <w:szCs w:val="22"/>
        </w:rPr>
        <w:t>o</w:t>
      </w:r>
      <w:r w:rsidRPr="00983F87">
        <w:rPr>
          <w:rFonts w:asciiTheme="minorHAnsi" w:hAnsiTheme="minorHAnsi"/>
          <w:sz w:val="22"/>
          <w:szCs w:val="22"/>
        </w:rPr>
        <w:t>bmann: Mag. Richard Schieder</w:t>
      </w:r>
    </w:p>
    <w:p w:rsidR="0027116E" w:rsidRPr="0027116E" w:rsidRDefault="001D70B1" w:rsidP="0027116E">
      <w:pPr>
        <w:pStyle w:val="KeinLeerraum"/>
        <w:rPr>
          <w:rFonts w:asciiTheme="minorHAnsi" w:hAnsiTheme="minorHAnsi"/>
          <w:sz w:val="21"/>
          <w:szCs w:val="21"/>
        </w:rPr>
      </w:pPr>
      <w:r w:rsidRPr="00983F87">
        <w:rPr>
          <w:rFonts w:asciiTheme="minorHAnsi" w:hAnsiTheme="minorHAnsi"/>
          <w:sz w:val="22"/>
          <w:szCs w:val="22"/>
        </w:rPr>
        <w:t xml:space="preserve">      </w:t>
      </w:r>
      <w:r w:rsidR="00983F87">
        <w:rPr>
          <w:rFonts w:asciiTheme="minorHAnsi" w:hAnsiTheme="minorHAnsi"/>
          <w:sz w:val="22"/>
          <w:szCs w:val="22"/>
        </w:rPr>
        <w:t xml:space="preserve"> </w:t>
      </w:r>
      <w:r w:rsidRPr="0027116E">
        <w:rPr>
          <w:rFonts w:asciiTheme="minorHAnsi" w:hAnsiTheme="minorHAnsi"/>
          <w:sz w:val="21"/>
          <w:szCs w:val="21"/>
        </w:rPr>
        <w:t>Tel: +43 650 2012 206</w:t>
      </w:r>
      <w:r w:rsidR="0027116E" w:rsidRPr="0027116E">
        <w:rPr>
          <w:rFonts w:asciiTheme="minorHAnsi" w:hAnsiTheme="minorHAnsi"/>
          <w:sz w:val="21"/>
          <w:szCs w:val="21"/>
        </w:rPr>
        <w:t xml:space="preserve">  Mail:</w:t>
      </w:r>
      <w:r w:rsidR="0027116E">
        <w:rPr>
          <w:rFonts w:asciiTheme="minorHAnsi" w:hAnsiTheme="minorHAnsi"/>
          <w:sz w:val="21"/>
          <w:szCs w:val="21"/>
        </w:rPr>
        <w:t xml:space="preserve"> </w:t>
      </w:r>
      <w:r w:rsidR="0027116E" w:rsidRPr="0027116E">
        <w:rPr>
          <w:rFonts w:asciiTheme="minorHAnsi" w:hAnsiTheme="minorHAnsi"/>
          <w:sz w:val="21"/>
          <w:szCs w:val="21"/>
        </w:rPr>
        <w:t>kultkultur@gmail.com</w:t>
      </w:r>
    </w:p>
    <w:p w:rsidR="001D70B1" w:rsidRPr="009A4E91" w:rsidRDefault="009A4E91" w:rsidP="001D70B1">
      <w:pPr>
        <w:pStyle w:val="KeinLeerraum"/>
        <w:rPr>
          <w:rFonts w:asciiTheme="minorHAnsi" w:hAnsiTheme="minorHAnsi"/>
          <w:sz w:val="21"/>
          <w:szCs w:val="21"/>
        </w:rPr>
      </w:pPr>
      <w:r>
        <w:rPr>
          <w:rFonts w:asciiTheme="minorHAnsi" w:hAnsiTheme="minorHAnsi"/>
          <w:sz w:val="22"/>
          <w:szCs w:val="22"/>
        </w:rPr>
        <w:t xml:space="preserve">       </w:t>
      </w:r>
      <w:r w:rsidRPr="009A4E91">
        <w:rPr>
          <w:rFonts w:asciiTheme="minorHAnsi" w:hAnsiTheme="minorHAnsi"/>
          <w:sz w:val="21"/>
          <w:szCs w:val="21"/>
        </w:rPr>
        <w:t>www.oepu.at/stmk</w:t>
      </w:r>
    </w:p>
    <w:p w:rsidR="009A4E91" w:rsidRPr="00983F87" w:rsidRDefault="009A4E91" w:rsidP="001D70B1">
      <w:pPr>
        <w:pStyle w:val="KeinLeerraum"/>
        <w:rPr>
          <w:rFonts w:asciiTheme="minorHAnsi" w:hAnsiTheme="minorHAnsi"/>
          <w:sz w:val="22"/>
          <w:szCs w:val="22"/>
        </w:rPr>
      </w:pPr>
    </w:p>
    <w:p w:rsidR="001D70B1" w:rsidRPr="00822315" w:rsidRDefault="001D70B1" w:rsidP="00001BF9">
      <w:pPr>
        <w:pStyle w:val="KeinLeerraum"/>
        <w:pBdr>
          <w:top w:val="single" w:sz="4" w:space="1" w:color="auto"/>
          <w:left w:val="single" w:sz="4" w:space="4" w:color="auto"/>
          <w:bottom w:val="single" w:sz="4" w:space="1" w:color="auto"/>
          <w:right w:val="single" w:sz="4" w:space="4" w:color="auto"/>
        </w:pBdr>
        <w:jc w:val="center"/>
        <w:rPr>
          <w:rFonts w:asciiTheme="minorHAnsi" w:hAnsiTheme="minorHAnsi"/>
          <w:b/>
          <w:sz w:val="52"/>
        </w:rPr>
      </w:pPr>
      <w:r w:rsidRPr="00822315">
        <w:rPr>
          <w:rFonts w:asciiTheme="minorHAnsi" w:hAnsiTheme="minorHAnsi"/>
          <w:b/>
          <w:sz w:val="52"/>
        </w:rPr>
        <w:t>INFORMATIONSBLATT - HERBST 2015</w:t>
      </w:r>
    </w:p>
    <w:p w:rsidR="003E7915" w:rsidRPr="00822315" w:rsidRDefault="003E7915" w:rsidP="001D3C34">
      <w:pPr>
        <w:pStyle w:val="KeinLeerraum"/>
        <w:rPr>
          <w:rFonts w:asciiTheme="minorHAnsi" w:hAnsiTheme="minorHAnsi"/>
        </w:rPr>
      </w:pPr>
    </w:p>
    <w:p w:rsidR="001D3C34" w:rsidRPr="00822315" w:rsidRDefault="00891258" w:rsidP="001D3C34">
      <w:pPr>
        <w:pStyle w:val="KeinLeerraum"/>
        <w:rPr>
          <w:rFonts w:asciiTheme="minorHAnsi" w:hAnsiTheme="minorHAnsi"/>
        </w:rPr>
      </w:pPr>
      <w:r w:rsidRPr="00822315">
        <w:rPr>
          <w:rFonts w:asciiTheme="minorHAnsi" w:hAnsiTheme="minorHAnsi"/>
          <w:noProof/>
          <w:lang w:val="de-AT" w:eastAsia="de-AT"/>
        </w:rPr>
        <w:drawing>
          <wp:anchor distT="0" distB="0" distL="114300" distR="114300" simplePos="0" relativeHeight="251657728" behindDoc="0" locked="0" layoutInCell="1" allowOverlap="1">
            <wp:simplePos x="0" y="0"/>
            <wp:positionH relativeFrom="margin">
              <wp:align>left</wp:align>
            </wp:positionH>
            <wp:positionV relativeFrom="margin">
              <wp:align>top</wp:align>
            </wp:positionV>
            <wp:extent cx="2515870" cy="964565"/>
            <wp:effectExtent l="0" t="0" r="0" b="6985"/>
            <wp:wrapSquare wrapText="bothSides"/>
            <wp:docPr id="7" name="Bild 1" descr="Logo_VCL_Stm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_VCL_Stm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5870" cy="964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65F5" w:rsidRPr="00822315" w:rsidRDefault="001D3C34" w:rsidP="008B4647">
      <w:pPr>
        <w:pStyle w:val="KeinLeerraum"/>
        <w:shd w:val="clear" w:color="auto" w:fill="FFF2CC"/>
        <w:jc w:val="center"/>
        <w:rPr>
          <w:rFonts w:asciiTheme="minorHAnsi" w:hAnsiTheme="minorHAnsi"/>
          <w:b/>
          <w:sz w:val="28"/>
        </w:rPr>
      </w:pPr>
      <w:r w:rsidRPr="00822315">
        <w:rPr>
          <w:rFonts w:asciiTheme="minorHAnsi" w:hAnsiTheme="minorHAnsi"/>
          <w:b/>
          <w:sz w:val="28"/>
        </w:rPr>
        <w:t xml:space="preserve">HINWEISE ZU </w:t>
      </w:r>
      <w:r w:rsidR="002565F5" w:rsidRPr="00822315">
        <w:rPr>
          <w:rFonts w:asciiTheme="minorHAnsi" w:hAnsiTheme="minorHAnsi"/>
          <w:b/>
          <w:sz w:val="28"/>
        </w:rPr>
        <w:t>VERANSTALTUNGEN</w:t>
      </w:r>
    </w:p>
    <w:p w:rsidR="00444D9F" w:rsidRPr="00822315" w:rsidRDefault="00444D9F" w:rsidP="00592FBF">
      <w:pPr>
        <w:pStyle w:val="KeinLeerraum"/>
        <w:jc w:val="center"/>
        <w:rPr>
          <w:rFonts w:asciiTheme="minorHAnsi" w:hAnsiTheme="minorHAnsi"/>
        </w:rPr>
      </w:pPr>
      <w:r w:rsidRPr="00822315">
        <w:rPr>
          <w:rFonts w:asciiTheme="minorHAnsi" w:hAnsiTheme="minorHAnsi"/>
          <w:sz w:val="22"/>
        </w:rPr>
        <w:t xml:space="preserve">Herzliche Einladung an alle Lehrerinnen und Lehrer zu </w:t>
      </w:r>
      <w:r w:rsidR="00592FBF" w:rsidRPr="00822315">
        <w:rPr>
          <w:rFonts w:asciiTheme="minorHAnsi" w:hAnsiTheme="minorHAnsi"/>
          <w:sz w:val="22"/>
        </w:rPr>
        <w:t xml:space="preserve">den </w:t>
      </w:r>
      <w:r w:rsidRPr="00822315">
        <w:rPr>
          <w:rFonts w:asciiTheme="minorHAnsi" w:hAnsiTheme="minorHAnsi"/>
          <w:sz w:val="22"/>
        </w:rPr>
        <w:t>folgenden Veranstaltungen</w:t>
      </w:r>
    </w:p>
    <w:p w:rsidR="003E7915" w:rsidRPr="00822315" w:rsidRDefault="003E7915" w:rsidP="001D3C34">
      <w:pPr>
        <w:pStyle w:val="KeinLeerraum"/>
        <w:rPr>
          <w:rFonts w:asciiTheme="minorHAnsi" w:hAnsiTheme="minorHAnsi"/>
        </w:rPr>
      </w:pPr>
    </w:p>
    <w:p w:rsidR="00AB191B" w:rsidRPr="00822315" w:rsidRDefault="00592FBF" w:rsidP="0024404C">
      <w:pPr>
        <w:pStyle w:val="KeinLeerraum"/>
        <w:jc w:val="both"/>
        <w:rPr>
          <w:rFonts w:asciiTheme="minorHAnsi" w:hAnsiTheme="minorHAnsi"/>
          <w:b/>
        </w:rPr>
      </w:pPr>
      <w:r w:rsidRPr="00822315">
        <w:rPr>
          <w:rFonts w:asciiTheme="minorHAnsi" w:hAnsiTheme="minorHAnsi"/>
          <w:b/>
        </w:rPr>
        <w:t>Leistungsbeurteilung / elektronisches Lehrerhandbuch – Mo, 5.10.2015,</w:t>
      </w:r>
      <w:r w:rsidR="002717A3" w:rsidRPr="00822315">
        <w:rPr>
          <w:rFonts w:asciiTheme="minorHAnsi" w:hAnsiTheme="minorHAnsi"/>
          <w:b/>
        </w:rPr>
        <w:t xml:space="preserve"> 17:00h</w:t>
      </w:r>
    </w:p>
    <w:p w:rsidR="00592FBF" w:rsidRPr="00822315" w:rsidRDefault="00592FBF" w:rsidP="0024404C">
      <w:pPr>
        <w:pStyle w:val="KeinLeerraum"/>
        <w:jc w:val="both"/>
        <w:rPr>
          <w:rFonts w:asciiTheme="minorHAnsi" w:hAnsiTheme="minorHAnsi"/>
          <w:sz w:val="22"/>
          <w:szCs w:val="22"/>
        </w:rPr>
      </w:pPr>
      <w:r w:rsidRPr="00822315">
        <w:rPr>
          <w:rFonts w:asciiTheme="minorHAnsi" w:hAnsiTheme="minorHAnsi"/>
          <w:sz w:val="22"/>
          <w:szCs w:val="22"/>
        </w:rPr>
        <w:t xml:space="preserve">Ort: BORG </w:t>
      </w:r>
      <w:proofErr w:type="spellStart"/>
      <w:r w:rsidRPr="00822315">
        <w:rPr>
          <w:rFonts w:asciiTheme="minorHAnsi" w:hAnsiTheme="minorHAnsi"/>
          <w:sz w:val="22"/>
          <w:szCs w:val="22"/>
        </w:rPr>
        <w:t>Monsbergergasse</w:t>
      </w:r>
      <w:proofErr w:type="spellEnd"/>
      <w:r w:rsidR="009C11D6">
        <w:rPr>
          <w:rFonts w:asciiTheme="minorHAnsi" w:hAnsiTheme="minorHAnsi"/>
          <w:sz w:val="22"/>
          <w:szCs w:val="22"/>
        </w:rPr>
        <w:t xml:space="preserve">, Festsaal </w:t>
      </w:r>
      <w:r w:rsidR="002717A3" w:rsidRPr="00822315">
        <w:rPr>
          <w:rFonts w:asciiTheme="minorHAnsi" w:hAnsiTheme="minorHAnsi"/>
          <w:sz w:val="22"/>
          <w:szCs w:val="22"/>
        </w:rPr>
        <w:t>(</w:t>
      </w:r>
      <w:proofErr w:type="spellStart"/>
      <w:r w:rsidR="002717A3" w:rsidRPr="00822315">
        <w:rPr>
          <w:rFonts w:asciiTheme="minorHAnsi" w:hAnsiTheme="minorHAnsi"/>
          <w:sz w:val="22"/>
          <w:szCs w:val="22"/>
        </w:rPr>
        <w:t>Monsbergergasse</w:t>
      </w:r>
      <w:proofErr w:type="spellEnd"/>
      <w:r w:rsidR="002717A3" w:rsidRPr="00822315">
        <w:rPr>
          <w:rFonts w:asciiTheme="minorHAnsi" w:hAnsiTheme="minorHAnsi"/>
          <w:sz w:val="22"/>
          <w:szCs w:val="22"/>
        </w:rPr>
        <w:t xml:space="preserve"> 16, 8010 Graz)</w:t>
      </w:r>
    </w:p>
    <w:p w:rsidR="002565F5" w:rsidRPr="00822315" w:rsidRDefault="00847B44" w:rsidP="0024404C">
      <w:pPr>
        <w:pStyle w:val="KeinLeerraum"/>
        <w:jc w:val="both"/>
        <w:rPr>
          <w:rFonts w:asciiTheme="minorHAnsi" w:hAnsiTheme="minorHAnsi"/>
          <w:sz w:val="22"/>
          <w:szCs w:val="22"/>
        </w:rPr>
      </w:pPr>
      <w:r>
        <w:rPr>
          <w:rFonts w:asciiTheme="minorHAnsi" w:hAnsiTheme="minorHAnsi"/>
          <w:sz w:val="22"/>
          <w:szCs w:val="22"/>
        </w:rPr>
        <w:t>Die</w:t>
      </w:r>
      <w:r w:rsidR="00592FBF" w:rsidRPr="00822315">
        <w:rPr>
          <w:rFonts w:asciiTheme="minorHAnsi" w:hAnsiTheme="minorHAnsi"/>
          <w:sz w:val="22"/>
          <w:szCs w:val="22"/>
        </w:rPr>
        <w:t xml:space="preserve"> VCL veranstaltet mit Unterstützung der FCG einen </w:t>
      </w:r>
      <w:r>
        <w:rPr>
          <w:rFonts w:asciiTheme="minorHAnsi" w:hAnsiTheme="minorHAnsi"/>
          <w:sz w:val="22"/>
          <w:szCs w:val="22"/>
        </w:rPr>
        <w:t>Informationsabend betreffend die Grundlagen, wichtige</w:t>
      </w:r>
      <w:r w:rsidR="00592FBF" w:rsidRPr="00822315">
        <w:rPr>
          <w:rFonts w:asciiTheme="minorHAnsi" w:hAnsiTheme="minorHAnsi"/>
          <w:sz w:val="22"/>
          <w:szCs w:val="22"/>
        </w:rPr>
        <w:t xml:space="preserve"> Feinheiten und das Gefahrenpotential im Rahmen der Leistungsbeurteilung. Mag. Martin Kremser aus der Schulrechtsabteilung des LSR wird über seine Erfahrungen referieren und nützliche Tipps geben. Weitere ReferentInnen stellen u.a. ein neues elektronisches Lehrerhandbuch für Leistungsaufzeichnungen und die Verwaltung von Schülerdaten vor.</w:t>
      </w:r>
    </w:p>
    <w:p w:rsidR="00592FBF" w:rsidRPr="00822315" w:rsidRDefault="00592FBF" w:rsidP="0024404C">
      <w:pPr>
        <w:pStyle w:val="KeinLeerraum"/>
        <w:jc w:val="both"/>
        <w:rPr>
          <w:rFonts w:asciiTheme="minorHAnsi" w:hAnsiTheme="minorHAnsi"/>
        </w:rPr>
      </w:pPr>
    </w:p>
    <w:p w:rsidR="00592FBF" w:rsidRPr="00822315" w:rsidRDefault="00AE06CF" w:rsidP="0024404C">
      <w:pPr>
        <w:pStyle w:val="KeinLeerraum"/>
        <w:jc w:val="both"/>
        <w:rPr>
          <w:rFonts w:asciiTheme="minorHAnsi" w:hAnsiTheme="minorHAnsi"/>
          <w:b/>
        </w:rPr>
      </w:pPr>
      <w:r w:rsidRPr="00822315">
        <w:rPr>
          <w:rFonts w:asciiTheme="minorHAnsi" w:hAnsiTheme="minorHAnsi"/>
          <w:b/>
        </w:rPr>
        <w:t xml:space="preserve">Vernissage: Andrea </w:t>
      </w:r>
      <w:proofErr w:type="spellStart"/>
      <w:r w:rsidRPr="00822315">
        <w:rPr>
          <w:rFonts w:asciiTheme="minorHAnsi" w:hAnsiTheme="minorHAnsi"/>
          <w:b/>
        </w:rPr>
        <w:t>Bustos</w:t>
      </w:r>
      <w:proofErr w:type="spellEnd"/>
      <w:r w:rsidRPr="00822315">
        <w:rPr>
          <w:rFonts w:asciiTheme="minorHAnsi" w:hAnsiTheme="minorHAnsi"/>
          <w:b/>
        </w:rPr>
        <w:t xml:space="preserve"> „</w:t>
      </w:r>
      <w:proofErr w:type="spellStart"/>
      <w:r w:rsidRPr="00822315">
        <w:rPr>
          <w:rFonts w:asciiTheme="minorHAnsi" w:hAnsiTheme="minorHAnsi"/>
          <w:b/>
        </w:rPr>
        <w:t>Encuentros</w:t>
      </w:r>
      <w:proofErr w:type="spellEnd"/>
      <w:r w:rsidRPr="00822315">
        <w:rPr>
          <w:rFonts w:asciiTheme="minorHAnsi" w:hAnsiTheme="minorHAnsi"/>
          <w:b/>
        </w:rPr>
        <w:t>-Begegnungen“</w:t>
      </w:r>
      <w:r w:rsidR="002717A3" w:rsidRPr="00822315">
        <w:rPr>
          <w:rFonts w:asciiTheme="minorHAnsi" w:hAnsiTheme="minorHAnsi"/>
          <w:b/>
        </w:rPr>
        <w:t xml:space="preserve"> </w:t>
      </w:r>
      <w:r w:rsidR="00703675" w:rsidRPr="00822315">
        <w:rPr>
          <w:rFonts w:asciiTheme="minorHAnsi" w:hAnsiTheme="minorHAnsi"/>
          <w:b/>
        </w:rPr>
        <w:t xml:space="preserve">- </w:t>
      </w:r>
      <w:r w:rsidRPr="00822315">
        <w:rPr>
          <w:rFonts w:asciiTheme="minorHAnsi" w:hAnsiTheme="minorHAnsi"/>
          <w:b/>
        </w:rPr>
        <w:t>Mo, 9.11.2015, 19:00h</w:t>
      </w:r>
    </w:p>
    <w:p w:rsidR="00AE06CF" w:rsidRPr="00822315" w:rsidRDefault="00AE06CF" w:rsidP="0024404C">
      <w:pPr>
        <w:pStyle w:val="KeinLeerraum"/>
        <w:jc w:val="both"/>
        <w:rPr>
          <w:rFonts w:asciiTheme="minorHAnsi" w:hAnsiTheme="minorHAnsi"/>
          <w:sz w:val="22"/>
          <w:szCs w:val="22"/>
        </w:rPr>
      </w:pPr>
      <w:r w:rsidRPr="00822315">
        <w:rPr>
          <w:rFonts w:asciiTheme="minorHAnsi" w:hAnsiTheme="minorHAnsi"/>
          <w:sz w:val="22"/>
          <w:szCs w:val="22"/>
        </w:rPr>
        <w:t>Eröffnungsworte</w:t>
      </w:r>
      <w:r w:rsidR="00983F87">
        <w:rPr>
          <w:rFonts w:asciiTheme="minorHAnsi" w:hAnsiTheme="minorHAnsi"/>
          <w:sz w:val="22"/>
          <w:szCs w:val="22"/>
        </w:rPr>
        <w:t xml:space="preserve"> zum Globalen Lernen</w:t>
      </w:r>
      <w:r w:rsidRPr="00822315">
        <w:rPr>
          <w:rFonts w:asciiTheme="minorHAnsi" w:hAnsiTheme="minorHAnsi"/>
          <w:sz w:val="22"/>
          <w:szCs w:val="22"/>
        </w:rPr>
        <w:t>: Mag.ª Pauline Riesel-Soumaré</w:t>
      </w:r>
    </w:p>
    <w:p w:rsidR="00AE06CF" w:rsidRPr="00822315" w:rsidRDefault="00AE06CF" w:rsidP="00AE06CF">
      <w:pPr>
        <w:pStyle w:val="KeinLeerraum"/>
        <w:jc w:val="both"/>
        <w:rPr>
          <w:rFonts w:asciiTheme="minorHAnsi" w:hAnsiTheme="minorHAnsi"/>
          <w:sz w:val="22"/>
          <w:szCs w:val="22"/>
        </w:rPr>
      </w:pPr>
      <w:r w:rsidRPr="00822315">
        <w:rPr>
          <w:rFonts w:asciiTheme="minorHAnsi" w:hAnsiTheme="minorHAnsi"/>
          <w:sz w:val="22"/>
          <w:szCs w:val="22"/>
        </w:rPr>
        <w:t>Ort: Bischöfliches Gymnasium Graz, Augustinum (Lange Gasse 2, 8010 Graz)</w:t>
      </w:r>
    </w:p>
    <w:p w:rsidR="00592FBF" w:rsidRPr="00822315" w:rsidRDefault="00592FBF" w:rsidP="0024404C">
      <w:pPr>
        <w:pStyle w:val="KeinLeerraum"/>
        <w:jc w:val="both"/>
        <w:rPr>
          <w:rFonts w:asciiTheme="minorHAnsi" w:hAnsiTheme="minorHAnsi"/>
          <w:sz w:val="22"/>
          <w:szCs w:val="22"/>
        </w:rPr>
      </w:pPr>
    </w:p>
    <w:p w:rsidR="00B1312D" w:rsidRPr="00822315" w:rsidRDefault="00B1312D" w:rsidP="0024404C">
      <w:pPr>
        <w:pStyle w:val="KeinLeerraum"/>
        <w:jc w:val="both"/>
        <w:rPr>
          <w:rFonts w:asciiTheme="minorHAnsi" w:hAnsiTheme="minorHAnsi"/>
          <w:b/>
        </w:rPr>
      </w:pPr>
      <w:r w:rsidRPr="00822315">
        <w:rPr>
          <w:rFonts w:asciiTheme="minorHAnsi" w:hAnsiTheme="minorHAnsi"/>
          <w:b/>
        </w:rPr>
        <w:t>Advent</w:t>
      </w:r>
      <w:r w:rsidR="00856554" w:rsidRPr="00822315">
        <w:rPr>
          <w:rFonts w:asciiTheme="minorHAnsi" w:hAnsiTheme="minorHAnsi"/>
          <w:b/>
        </w:rPr>
        <w:t>s</w:t>
      </w:r>
      <w:r w:rsidRPr="00822315">
        <w:rPr>
          <w:rFonts w:asciiTheme="minorHAnsi" w:hAnsiTheme="minorHAnsi"/>
          <w:b/>
        </w:rPr>
        <w:t>gottesdienst bei den Ursulinen</w:t>
      </w:r>
      <w:r w:rsidR="00703675" w:rsidRPr="00822315">
        <w:rPr>
          <w:rFonts w:asciiTheme="minorHAnsi" w:hAnsiTheme="minorHAnsi"/>
          <w:b/>
        </w:rPr>
        <w:t xml:space="preserve"> mit Fr. Jacques </w:t>
      </w:r>
      <w:proofErr w:type="spellStart"/>
      <w:r w:rsidR="00703675" w:rsidRPr="00822315">
        <w:rPr>
          <w:rFonts w:asciiTheme="minorHAnsi" w:hAnsiTheme="minorHAnsi"/>
          <w:b/>
        </w:rPr>
        <w:t>Niyibizi</w:t>
      </w:r>
      <w:proofErr w:type="spellEnd"/>
      <w:r w:rsidR="00983F87">
        <w:rPr>
          <w:rFonts w:asciiTheme="minorHAnsi" w:hAnsiTheme="minorHAnsi"/>
          <w:b/>
        </w:rPr>
        <w:t xml:space="preserve"> </w:t>
      </w:r>
      <w:r w:rsidRPr="00822315">
        <w:rPr>
          <w:rFonts w:asciiTheme="minorHAnsi" w:hAnsiTheme="minorHAnsi"/>
          <w:b/>
        </w:rPr>
        <w:t>– Di, 1.12.2015, 19:00h</w:t>
      </w:r>
    </w:p>
    <w:p w:rsidR="00B1312D" w:rsidRPr="00822315" w:rsidRDefault="009C11D6" w:rsidP="0024404C">
      <w:pPr>
        <w:pStyle w:val="KeinLeerraum"/>
        <w:jc w:val="both"/>
        <w:rPr>
          <w:rFonts w:asciiTheme="minorHAnsi" w:hAnsiTheme="minorHAnsi"/>
          <w:sz w:val="22"/>
          <w:szCs w:val="22"/>
        </w:rPr>
      </w:pPr>
      <w:r>
        <w:rPr>
          <w:rFonts w:asciiTheme="minorHAnsi" w:hAnsiTheme="minorHAnsi"/>
          <w:sz w:val="22"/>
          <w:szCs w:val="22"/>
        </w:rPr>
        <w:t>Ort: Kirche der</w:t>
      </w:r>
      <w:r w:rsidR="00B1312D" w:rsidRPr="00822315">
        <w:rPr>
          <w:rFonts w:asciiTheme="minorHAnsi" w:hAnsiTheme="minorHAnsi"/>
          <w:sz w:val="22"/>
          <w:szCs w:val="22"/>
        </w:rPr>
        <w:t xml:space="preserve"> Ursuline</w:t>
      </w:r>
      <w:r w:rsidR="00703675" w:rsidRPr="00822315">
        <w:rPr>
          <w:rFonts w:asciiTheme="minorHAnsi" w:hAnsiTheme="minorHAnsi"/>
          <w:sz w:val="22"/>
          <w:szCs w:val="22"/>
        </w:rPr>
        <w:t>n (Leonhardstraße 62, 8010 Graz</w:t>
      </w:r>
      <w:r w:rsidR="00983F87">
        <w:rPr>
          <w:rFonts w:asciiTheme="minorHAnsi" w:hAnsiTheme="minorHAnsi"/>
          <w:sz w:val="22"/>
          <w:szCs w:val="22"/>
        </w:rPr>
        <w:t xml:space="preserve">) </w:t>
      </w:r>
      <w:r w:rsidR="00703675" w:rsidRPr="00822315">
        <w:rPr>
          <w:rFonts w:asciiTheme="minorHAnsi" w:hAnsiTheme="minorHAnsi"/>
          <w:sz w:val="22"/>
          <w:szCs w:val="22"/>
        </w:rPr>
        <w:t>- i</w:t>
      </w:r>
      <w:r>
        <w:rPr>
          <w:rFonts w:asciiTheme="minorHAnsi" w:hAnsiTheme="minorHAnsi"/>
          <w:sz w:val="22"/>
          <w:szCs w:val="22"/>
        </w:rPr>
        <w:t>m Anschluss Agape &amp;</w:t>
      </w:r>
      <w:r w:rsidR="00983F87">
        <w:rPr>
          <w:rFonts w:asciiTheme="minorHAnsi" w:hAnsiTheme="minorHAnsi"/>
          <w:sz w:val="22"/>
          <w:szCs w:val="22"/>
        </w:rPr>
        <w:t xml:space="preserve"> gemütliches Zusammensein</w:t>
      </w:r>
    </w:p>
    <w:p w:rsidR="00703675" w:rsidRPr="00822315" w:rsidRDefault="00703675" w:rsidP="0024404C">
      <w:pPr>
        <w:pStyle w:val="KeinLeerraum"/>
        <w:jc w:val="both"/>
        <w:rPr>
          <w:rFonts w:asciiTheme="minorHAnsi" w:hAnsiTheme="minorHAnsi"/>
          <w:sz w:val="22"/>
          <w:szCs w:val="22"/>
        </w:rPr>
      </w:pPr>
    </w:p>
    <w:p w:rsidR="0024404C" w:rsidRPr="00822315" w:rsidRDefault="0024404C" w:rsidP="0024404C">
      <w:pPr>
        <w:pStyle w:val="KeinLeerraum"/>
        <w:jc w:val="both"/>
        <w:rPr>
          <w:rFonts w:asciiTheme="minorHAnsi" w:hAnsiTheme="minorHAnsi"/>
          <w:b/>
        </w:rPr>
      </w:pPr>
      <w:r w:rsidRPr="00822315">
        <w:rPr>
          <w:rFonts w:asciiTheme="minorHAnsi" w:hAnsiTheme="minorHAnsi"/>
          <w:b/>
        </w:rPr>
        <w:t xml:space="preserve">Stammtische der Pensionistinnen und Pensionisten </w:t>
      </w:r>
      <w:r w:rsidR="0024183E" w:rsidRPr="00822315">
        <w:rPr>
          <w:rFonts w:asciiTheme="minorHAnsi" w:hAnsiTheme="minorHAnsi"/>
          <w:b/>
        </w:rPr>
        <w:t>– jeweils ab 16:00h</w:t>
      </w:r>
    </w:p>
    <w:p w:rsidR="0024404C" w:rsidRPr="00822315" w:rsidRDefault="0024404C" w:rsidP="0024404C">
      <w:pPr>
        <w:pStyle w:val="KeinLeerraum"/>
        <w:jc w:val="both"/>
        <w:rPr>
          <w:rFonts w:asciiTheme="minorHAnsi" w:hAnsiTheme="minorHAnsi"/>
          <w:sz w:val="22"/>
          <w:szCs w:val="22"/>
        </w:rPr>
      </w:pPr>
      <w:r w:rsidRPr="00822315">
        <w:rPr>
          <w:rFonts w:asciiTheme="minorHAnsi" w:hAnsiTheme="minorHAnsi"/>
          <w:sz w:val="22"/>
          <w:szCs w:val="22"/>
        </w:rPr>
        <w:t>Ort: Gösser Bräu (Neutorgasse 48, 8010 Graz)</w:t>
      </w:r>
    </w:p>
    <w:p w:rsidR="0024404C" w:rsidRPr="00822315" w:rsidRDefault="0024404C" w:rsidP="0024404C">
      <w:pPr>
        <w:pStyle w:val="KeinLeerraum"/>
        <w:jc w:val="both"/>
        <w:rPr>
          <w:rFonts w:asciiTheme="minorHAnsi" w:hAnsiTheme="minorHAnsi"/>
          <w:sz w:val="22"/>
          <w:szCs w:val="22"/>
        </w:rPr>
      </w:pPr>
      <w:r w:rsidRPr="00822315">
        <w:rPr>
          <w:rFonts w:asciiTheme="minorHAnsi" w:hAnsiTheme="minorHAnsi"/>
          <w:sz w:val="22"/>
          <w:szCs w:val="22"/>
        </w:rPr>
        <w:t xml:space="preserve">Immer donnerstags: 8. Oktober, 12. November, 10. Dezember, 14. Jänner, 11. Februar, 10. März </w:t>
      </w:r>
    </w:p>
    <w:p w:rsidR="003E7915" w:rsidRPr="00822315" w:rsidRDefault="003E7915" w:rsidP="00B1312D">
      <w:pPr>
        <w:pStyle w:val="KeinLeerraum"/>
        <w:rPr>
          <w:rFonts w:asciiTheme="minorHAnsi" w:hAnsiTheme="minorHAnsi"/>
          <w:sz w:val="22"/>
          <w:szCs w:val="22"/>
        </w:rPr>
      </w:pPr>
    </w:p>
    <w:p w:rsidR="00856554" w:rsidRDefault="00856554" w:rsidP="00B1312D">
      <w:pPr>
        <w:pStyle w:val="KeinLeerraum"/>
        <w:rPr>
          <w:rFonts w:asciiTheme="minorHAnsi" w:hAnsiTheme="minorHAnsi"/>
          <w:sz w:val="22"/>
          <w:szCs w:val="22"/>
        </w:rPr>
      </w:pPr>
    </w:p>
    <w:p w:rsidR="005D5A45" w:rsidRDefault="005D5A45" w:rsidP="00B1312D">
      <w:pPr>
        <w:pStyle w:val="KeinLeerraum"/>
        <w:rPr>
          <w:rFonts w:asciiTheme="minorHAnsi" w:hAnsiTheme="minorHAnsi"/>
          <w:sz w:val="22"/>
          <w:szCs w:val="22"/>
        </w:rPr>
      </w:pPr>
    </w:p>
    <w:p w:rsidR="005D5A45" w:rsidRDefault="005D5A45" w:rsidP="00B1312D">
      <w:pPr>
        <w:pStyle w:val="KeinLeerraum"/>
        <w:rPr>
          <w:rFonts w:asciiTheme="minorHAnsi" w:hAnsiTheme="minorHAnsi"/>
          <w:sz w:val="22"/>
          <w:szCs w:val="22"/>
        </w:rPr>
      </w:pPr>
    </w:p>
    <w:p w:rsidR="005D5A45" w:rsidRPr="005D5A45" w:rsidRDefault="005D5A45" w:rsidP="005D5A45">
      <w:pPr>
        <w:pStyle w:val="KeinLeerraum"/>
        <w:shd w:val="clear" w:color="auto" w:fill="FFF2CC"/>
        <w:jc w:val="center"/>
        <w:rPr>
          <w:rFonts w:ascii="Calibri" w:hAnsi="Calibri"/>
          <w:b/>
          <w:sz w:val="28"/>
        </w:rPr>
      </w:pPr>
      <w:r w:rsidRPr="005D5A45">
        <w:rPr>
          <w:rFonts w:ascii="Calibri" w:hAnsi="Calibri"/>
          <w:b/>
          <w:sz w:val="28"/>
        </w:rPr>
        <w:t>NEUER VORSTAND 2015 - 2019</w:t>
      </w:r>
    </w:p>
    <w:p w:rsidR="005D5A45" w:rsidRPr="005D5A45" w:rsidRDefault="005D5A45" w:rsidP="005D5A45">
      <w:pPr>
        <w:pStyle w:val="KeinLeerraum"/>
        <w:rPr>
          <w:rFonts w:ascii="Calibri" w:hAnsi="Calibri"/>
        </w:rPr>
      </w:pPr>
    </w:p>
    <w:tbl>
      <w:tblPr>
        <w:tblW w:w="0" w:type="auto"/>
        <w:tblLook w:val="04A0" w:firstRow="1" w:lastRow="0" w:firstColumn="1" w:lastColumn="0" w:noHBand="0" w:noVBand="1"/>
      </w:tblPr>
      <w:tblGrid>
        <w:gridCol w:w="4543"/>
        <w:gridCol w:w="4529"/>
      </w:tblGrid>
      <w:tr w:rsidR="005D5A45" w:rsidRPr="005D5A45" w:rsidTr="00220A4F">
        <w:tc>
          <w:tcPr>
            <w:tcW w:w="4606" w:type="dxa"/>
            <w:shd w:val="clear" w:color="auto" w:fill="auto"/>
          </w:tcPr>
          <w:p w:rsidR="005D5A45" w:rsidRPr="005D5A45" w:rsidRDefault="005D5A45" w:rsidP="00220A4F">
            <w:pPr>
              <w:pStyle w:val="KeinLeerraum"/>
              <w:rPr>
                <w:rFonts w:ascii="Calibri" w:hAnsi="Calibri"/>
                <w:b/>
                <w:sz w:val="22"/>
                <w:szCs w:val="22"/>
              </w:rPr>
            </w:pPr>
            <w:r w:rsidRPr="005D5A45">
              <w:rPr>
                <w:rFonts w:ascii="Calibri" w:hAnsi="Calibri"/>
                <w:b/>
                <w:sz w:val="22"/>
                <w:szCs w:val="22"/>
              </w:rPr>
              <w:t>Obmann</w:t>
            </w:r>
          </w:p>
        </w:tc>
        <w:tc>
          <w:tcPr>
            <w:tcW w:w="4606" w:type="dxa"/>
            <w:shd w:val="clear" w:color="auto" w:fill="auto"/>
          </w:tcPr>
          <w:p w:rsidR="005D5A45" w:rsidRPr="005D5A45" w:rsidRDefault="005D5A45" w:rsidP="00220A4F">
            <w:pPr>
              <w:pStyle w:val="KeinLeerraum"/>
              <w:rPr>
                <w:rFonts w:ascii="Calibri" w:hAnsi="Calibri"/>
                <w:sz w:val="22"/>
                <w:szCs w:val="22"/>
              </w:rPr>
            </w:pPr>
            <w:r w:rsidRPr="005D5A45">
              <w:rPr>
                <w:rFonts w:ascii="Calibri" w:hAnsi="Calibri"/>
                <w:sz w:val="22"/>
                <w:szCs w:val="22"/>
              </w:rPr>
              <w:t>Mag. Richard Schieder</w:t>
            </w:r>
          </w:p>
        </w:tc>
      </w:tr>
      <w:tr w:rsidR="005D5A45" w:rsidRPr="005D5A45" w:rsidTr="00220A4F">
        <w:tc>
          <w:tcPr>
            <w:tcW w:w="4606" w:type="dxa"/>
            <w:shd w:val="clear" w:color="auto" w:fill="auto"/>
          </w:tcPr>
          <w:p w:rsidR="005D5A45" w:rsidRPr="005D5A45" w:rsidRDefault="005D5A45" w:rsidP="00220A4F">
            <w:pPr>
              <w:pStyle w:val="KeinLeerraum"/>
              <w:rPr>
                <w:rFonts w:ascii="Calibri" w:hAnsi="Calibri"/>
                <w:b/>
                <w:sz w:val="22"/>
                <w:szCs w:val="22"/>
              </w:rPr>
            </w:pPr>
            <w:r w:rsidRPr="005D5A45">
              <w:rPr>
                <w:rFonts w:ascii="Calibri" w:hAnsi="Calibri"/>
                <w:b/>
                <w:sz w:val="22"/>
                <w:szCs w:val="22"/>
              </w:rPr>
              <w:t>Obmann-Stellvertreterin</w:t>
            </w:r>
          </w:p>
        </w:tc>
        <w:tc>
          <w:tcPr>
            <w:tcW w:w="4606" w:type="dxa"/>
            <w:shd w:val="clear" w:color="auto" w:fill="auto"/>
          </w:tcPr>
          <w:p w:rsidR="005D5A45" w:rsidRPr="005D5A45" w:rsidRDefault="005D5A45" w:rsidP="00220A4F">
            <w:pPr>
              <w:pStyle w:val="KeinLeerraum"/>
              <w:rPr>
                <w:rFonts w:ascii="Calibri" w:hAnsi="Calibri"/>
                <w:sz w:val="22"/>
                <w:szCs w:val="22"/>
              </w:rPr>
            </w:pPr>
            <w:r w:rsidRPr="005D5A45">
              <w:rPr>
                <w:rFonts w:ascii="Calibri" w:hAnsi="Calibri"/>
                <w:sz w:val="22"/>
                <w:szCs w:val="22"/>
              </w:rPr>
              <w:t xml:space="preserve">Mag. Maud </w:t>
            </w:r>
            <w:proofErr w:type="spellStart"/>
            <w:r w:rsidRPr="005D5A45">
              <w:rPr>
                <w:rFonts w:ascii="Calibri" w:hAnsi="Calibri"/>
                <w:sz w:val="22"/>
                <w:szCs w:val="22"/>
              </w:rPr>
              <w:t>Marth</w:t>
            </w:r>
            <w:proofErr w:type="spellEnd"/>
          </w:p>
        </w:tc>
      </w:tr>
      <w:tr w:rsidR="005D5A45" w:rsidRPr="005D5A45" w:rsidTr="00220A4F">
        <w:tc>
          <w:tcPr>
            <w:tcW w:w="4606" w:type="dxa"/>
            <w:shd w:val="clear" w:color="auto" w:fill="auto"/>
          </w:tcPr>
          <w:p w:rsidR="005D5A45" w:rsidRPr="005D5A45" w:rsidRDefault="005D5A45" w:rsidP="00220A4F">
            <w:pPr>
              <w:pStyle w:val="KeinLeerraum"/>
              <w:rPr>
                <w:rFonts w:ascii="Calibri" w:hAnsi="Calibri"/>
                <w:b/>
                <w:sz w:val="22"/>
                <w:szCs w:val="22"/>
              </w:rPr>
            </w:pPr>
            <w:r w:rsidRPr="005D5A45">
              <w:rPr>
                <w:rFonts w:ascii="Calibri" w:hAnsi="Calibri"/>
                <w:b/>
                <w:sz w:val="22"/>
                <w:szCs w:val="22"/>
              </w:rPr>
              <w:t>Obmann-Stellvertreterin</w:t>
            </w:r>
          </w:p>
        </w:tc>
        <w:tc>
          <w:tcPr>
            <w:tcW w:w="4606" w:type="dxa"/>
            <w:shd w:val="clear" w:color="auto" w:fill="auto"/>
          </w:tcPr>
          <w:p w:rsidR="005D5A45" w:rsidRPr="005D5A45" w:rsidRDefault="005D5A45" w:rsidP="00220A4F">
            <w:pPr>
              <w:pStyle w:val="KeinLeerraum"/>
              <w:rPr>
                <w:rFonts w:ascii="Calibri" w:hAnsi="Calibri"/>
                <w:sz w:val="22"/>
                <w:szCs w:val="22"/>
              </w:rPr>
            </w:pPr>
            <w:r w:rsidRPr="005D5A45">
              <w:rPr>
                <w:rFonts w:ascii="Calibri" w:hAnsi="Calibri"/>
                <w:sz w:val="22"/>
                <w:szCs w:val="22"/>
              </w:rPr>
              <w:t>Mag. Dr. Annette Moser</w:t>
            </w:r>
          </w:p>
        </w:tc>
      </w:tr>
      <w:tr w:rsidR="005D5A45" w:rsidRPr="005D5A45" w:rsidTr="00220A4F">
        <w:tc>
          <w:tcPr>
            <w:tcW w:w="4606" w:type="dxa"/>
            <w:shd w:val="clear" w:color="auto" w:fill="auto"/>
          </w:tcPr>
          <w:p w:rsidR="005D5A45" w:rsidRPr="005D5A45" w:rsidRDefault="005D5A45" w:rsidP="00220A4F">
            <w:pPr>
              <w:pStyle w:val="KeinLeerraum"/>
              <w:rPr>
                <w:rFonts w:ascii="Calibri" w:hAnsi="Calibri"/>
                <w:b/>
                <w:sz w:val="22"/>
                <w:szCs w:val="22"/>
              </w:rPr>
            </w:pPr>
            <w:r w:rsidRPr="005D5A45">
              <w:rPr>
                <w:rFonts w:ascii="Calibri" w:hAnsi="Calibri"/>
                <w:b/>
                <w:sz w:val="22"/>
                <w:szCs w:val="22"/>
              </w:rPr>
              <w:t>Schriftführer</w:t>
            </w:r>
          </w:p>
        </w:tc>
        <w:tc>
          <w:tcPr>
            <w:tcW w:w="4606" w:type="dxa"/>
            <w:shd w:val="clear" w:color="auto" w:fill="auto"/>
          </w:tcPr>
          <w:p w:rsidR="005D5A45" w:rsidRPr="005D5A45" w:rsidRDefault="005D5A45" w:rsidP="00220A4F">
            <w:pPr>
              <w:pStyle w:val="KeinLeerraum"/>
              <w:rPr>
                <w:rFonts w:ascii="Calibri" w:hAnsi="Calibri"/>
                <w:sz w:val="22"/>
                <w:szCs w:val="22"/>
              </w:rPr>
            </w:pPr>
            <w:r w:rsidRPr="005D5A45">
              <w:rPr>
                <w:rFonts w:ascii="Calibri" w:hAnsi="Calibri"/>
                <w:sz w:val="22"/>
                <w:szCs w:val="22"/>
              </w:rPr>
              <w:t xml:space="preserve">Mag. DDr. Christian Feichtinger, MA </w:t>
            </w:r>
            <w:proofErr w:type="spellStart"/>
            <w:r w:rsidRPr="005D5A45">
              <w:rPr>
                <w:rFonts w:ascii="Calibri" w:hAnsi="Calibri"/>
                <w:sz w:val="22"/>
                <w:szCs w:val="22"/>
              </w:rPr>
              <w:t>MA</w:t>
            </w:r>
            <w:proofErr w:type="spellEnd"/>
          </w:p>
        </w:tc>
      </w:tr>
      <w:tr w:rsidR="005D5A45" w:rsidRPr="005D5A45" w:rsidTr="00220A4F">
        <w:tc>
          <w:tcPr>
            <w:tcW w:w="4606" w:type="dxa"/>
            <w:shd w:val="clear" w:color="auto" w:fill="auto"/>
          </w:tcPr>
          <w:p w:rsidR="005D5A45" w:rsidRPr="005D5A45" w:rsidRDefault="005D5A45" w:rsidP="00220A4F">
            <w:pPr>
              <w:pStyle w:val="KeinLeerraum"/>
              <w:rPr>
                <w:rFonts w:ascii="Calibri" w:hAnsi="Calibri"/>
                <w:b/>
                <w:sz w:val="22"/>
                <w:szCs w:val="22"/>
              </w:rPr>
            </w:pPr>
            <w:r w:rsidRPr="005D5A45">
              <w:rPr>
                <w:rFonts w:ascii="Calibri" w:hAnsi="Calibri"/>
                <w:b/>
                <w:sz w:val="22"/>
                <w:szCs w:val="22"/>
              </w:rPr>
              <w:t>Schriftführer-Stellvertreterin</w:t>
            </w:r>
          </w:p>
        </w:tc>
        <w:tc>
          <w:tcPr>
            <w:tcW w:w="4606" w:type="dxa"/>
            <w:shd w:val="clear" w:color="auto" w:fill="auto"/>
          </w:tcPr>
          <w:p w:rsidR="005D5A45" w:rsidRPr="005D5A45" w:rsidRDefault="005D5A45" w:rsidP="00220A4F">
            <w:pPr>
              <w:pStyle w:val="KeinLeerraum"/>
              <w:rPr>
                <w:rFonts w:ascii="Calibri" w:hAnsi="Calibri"/>
                <w:sz w:val="22"/>
                <w:szCs w:val="22"/>
              </w:rPr>
            </w:pPr>
            <w:r w:rsidRPr="005D5A45">
              <w:rPr>
                <w:rFonts w:ascii="Calibri" w:hAnsi="Calibri"/>
                <w:sz w:val="22"/>
                <w:szCs w:val="22"/>
              </w:rPr>
              <w:t>Mag. Heidrun Lang-Heran</w:t>
            </w:r>
          </w:p>
        </w:tc>
      </w:tr>
      <w:tr w:rsidR="005D5A45" w:rsidRPr="005D5A45" w:rsidTr="00220A4F">
        <w:tc>
          <w:tcPr>
            <w:tcW w:w="4606" w:type="dxa"/>
            <w:shd w:val="clear" w:color="auto" w:fill="auto"/>
          </w:tcPr>
          <w:p w:rsidR="005D5A45" w:rsidRPr="005D5A45" w:rsidRDefault="005D5A45" w:rsidP="00220A4F">
            <w:pPr>
              <w:pStyle w:val="KeinLeerraum"/>
              <w:rPr>
                <w:rFonts w:ascii="Calibri" w:hAnsi="Calibri"/>
                <w:b/>
                <w:sz w:val="22"/>
                <w:szCs w:val="22"/>
              </w:rPr>
            </w:pPr>
            <w:r w:rsidRPr="005D5A45">
              <w:rPr>
                <w:rFonts w:ascii="Calibri" w:hAnsi="Calibri"/>
                <w:b/>
                <w:sz w:val="22"/>
                <w:szCs w:val="22"/>
              </w:rPr>
              <w:t>Kassier</w:t>
            </w:r>
          </w:p>
        </w:tc>
        <w:tc>
          <w:tcPr>
            <w:tcW w:w="4606" w:type="dxa"/>
            <w:shd w:val="clear" w:color="auto" w:fill="auto"/>
          </w:tcPr>
          <w:p w:rsidR="005D5A45" w:rsidRPr="005D5A45" w:rsidRDefault="005D5A45" w:rsidP="00220A4F">
            <w:pPr>
              <w:pStyle w:val="KeinLeerraum"/>
              <w:rPr>
                <w:rFonts w:ascii="Calibri" w:hAnsi="Calibri"/>
                <w:sz w:val="22"/>
                <w:szCs w:val="22"/>
              </w:rPr>
            </w:pPr>
            <w:proofErr w:type="spellStart"/>
            <w:r>
              <w:rPr>
                <w:rFonts w:ascii="Calibri" w:hAnsi="Calibri"/>
                <w:sz w:val="22"/>
                <w:szCs w:val="22"/>
              </w:rPr>
              <w:t>OStR</w:t>
            </w:r>
            <w:proofErr w:type="spellEnd"/>
            <w:r w:rsidRPr="005D5A45">
              <w:rPr>
                <w:rFonts w:ascii="Calibri" w:hAnsi="Calibri"/>
                <w:sz w:val="22"/>
                <w:szCs w:val="22"/>
              </w:rPr>
              <w:t xml:space="preserve"> Mag. Peter Pichler</w:t>
            </w:r>
          </w:p>
        </w:tc>
      </w:tr>
      <w:tr w:rsidR="005D5A45" w:rsidRPr="005D5A45" w:rsidTr="00220A4F">
        <w:tc>
          <w:tcPr>
            <w:tcW w:w="4606" w:type="dxa"/>
            <w:shd w:val="clear" w:color="auto" w:fill="auto"/>
          </w:tcPr>
          <w:p w:rsidR="005D5A45" w:rsidRPr="005D5A45" w:rsidRDefault="005D5A45" w:rsidP="00220A4F">
            <w:pPr>
              <w:pStyle w:val="KeinLeerraum"/>
              <w:rPr>
                <w:rFonts w:ascii="Calibri" w:hAnsi="Calibri"/>
                <w:b/>
                <w:sz w:val="22"/>
                <w:szCs w:val="22"/>
              </w:rPr>
            </w:pPr>
            <w:r w:rsidRPr="005D5A45">
              <w:rPr>
                <w:rFonts w:ascii="Calibri" w:hAnsi="Calibri"/>
                <w:b/>
                <w:sz w:val="22"/>
                <w:szCs w:val="22"/>
              </w:rPr>
              <w:t>Kassier-Stellvertreter</w:t>
            </w:r>
          </w:p>
        </w:tc>
        <w:tc>
          <w:tcPr>
            <w:tcW w:w="4606" w:type="dxa"/>
            <w:shd w:val="clear" w:color="auto" w:fill="auto"/>
          </w:tcPr>
          <w:p w:rsidR="005D5A45" w:rsidRPr="005D5A45" w:rsidRDefault="005D5A45" w:rsidP="00220A4F">
            <w:pPr>
              <w:pStyle w:val="KeinLeerraum"/>
              <w:rPr>
                <w:rFonts w:ascii="Calibri" w:hAnsi="Calibri"/>
                <w:sz w:val="22"/>
                <w:szCs w:val="22"/>
              </w:rPr>
            </w:pPr>
            <w:r w:rsidRPr="005D5A45">
              <w:rPr>
                <w:rFonts w:ascii="Calibri" w:hAnsi="Calibri"/>
                <w:sz w:val="22"/>
                <w:szCs w:val="22"/>
              </w:rPr>
              <w:t>HR. Dr. Erich Thaller</w:t>
            </w:r>
          </w:p>
        </w:tc>
      </w:tr>
      <w:tr w:rsidR="005D5A45" w:rsidRPr="005D5A45" w:rsidTr="00220A4F">
        <w:tc>
          <w:tcPr>
            <w:tcW w:w="4606" w:type="dxa"/>
            <w:shd w:val="clear" w:color="auto" w:fill="auto"/>
          </w:tcPr>
          <w:p w:rsidR="005D5A45" w:rsidRPr="005D5A45" w:rsidRDefault="005D5A45" w:rsidP="00220A4F">
            <w:pPr>
              <w:pStyle w:val="KeinLeerraum"/>
              <w:rPr>
                <w:rFonts w:ascii="Calibri" w:hAnsi="Calibri"/>
                <w:b/>
                <w:sz w:val="22"/>
                <w:szCs w:val="22"/>
              </w:rPr>
            </w:pPr>
            <w:r w:rsidRPr="005D5A45">
              <w:rPr>
                <w:rFonts w:ascii="Calibri" w:hAnsi="Calibri"/>
                <w:b/>
                <w:sz w:val="22"/>
                <w:szCs w:val="22"/>
              </w:rPr>
              <w:t>Pensionist/innen-Referat</w:t>
            </w:r>
          </w:p>
        </w:tc>
        <w:tc>
          <w:tcPr>
            <w:tcW w:w="4606" w:type="dxa"/>
            <w:shd w:val="clear" w:color="auto" w:fill="auto"/>
          </w:tcPr>
          <w:p w:rsidR="005D5A45" w:rsidRPr="005D5A45" w:rsidRDefault="005D5A45" w:rsidP="00220A4F">
            <w:pPr>
              <w:pStyle w:val="KeinLeerraum"/>
              <w:rPr>
                <w:rFonts w:ascii="Calibri" w:hAnsi="Calibri"/>
                <w:sz w:val="22"/>
                <w:szCs w:val="22"/>
              </w:rPr>
            </w:pPr>
            <w:proofErr w:type="spellStart"/>
            <w:r w:rsidRPr="005D5A45">
              <w:rPr>
                <w:rFonts w:ascii="Calibri" w:hAnsi="Calibri"/>
                <w:sz w:val="22"/>
                <w:szCs w:val="22"/>
              </w:rPr>
              <w:t>MMag</w:t>
            </w:r>
            <w:proofErr w:type="spellEnd"/>
            <w:r w:rsidRPr="005D5A45">
              <w:rPr>
                <w:rFonts w:ascii="Calibri" w:hAnsi="Calibri"/>
                <w:sz w:val="22"/>
                <w:szCs w:val="22"/>
              </w:rPr>
              <w:t xml:space="preserve">. Heidrun </w:t>
            </w:r>
            <w:proofErr w:type="spellStart"/>
            <w:r w:rsidRPr="005D5A45">
              <w:rPr>
                <w:rFonts w:ascii="Calibri" w:hAnsi="Calibri"/>
                <w:sz w:val="22"/>
                <w:szCs w:val="22"/>
              </w:rPr>
              <w:t>Melbinger</w:t>
            </w:r>
            <w:proofErr w:type="spellEnd"/>
            <w:r w:rsidRPr="005D5A45">
              <w:rPr>
                <w:rFonts w:ascii="Calibri" w:hAnsi="Calibri"/>
                <w:sz w:val="22"/>
                <w:szCs w:val="22"/>
              </w:rPr>
              <w:t>-Wess</w:t>
            </w:r>
          </w:p>
        </w:tc>
      </w:tr>
      <w:tr w:rsidR="005D5A45" w:rsidRPr="005D5A45" w:rsidTr="00220A4F">
        <w:tc>
          <w:tcPr>
            <w:tcW w:w="4606" w:type="dxa"/>
            <w:shd w:val="clear" w:color="auto" w:fill="auto"/>
          </w:tcPr>
          <w:p w:rsidR="005D5A45" w:rsidRPr="005D5A45" w:rsidRDefault="005D5A45" w:rsidP="00220A4F">
            <w:pPr>
              <w:pStyle w:val="KeinLeerraum"/>
              <w:rPr>
                <w:rFonts w:ascii="Calibri" w:hAnsi="Calibri"/>
                <w:b/>
                <w:sz w:val="22"/>
                <w:szCs w:val="22"/>
              </w:rPr>
            </w:pPr>
            <w:r w:rsidRPr="005D5A45">
              <w:rPr>
                <w:rFonts w:ascii="Calibri" w:hAnsi="Calibri"/>
                <w:b/>
                <w:sz w:val="22"/>
                <w:szCs w:val="22"/>
              </w:rPr>
              <w:t>Rechnungsprüfer</w:t>
            </w:r>
          </w:p>
        </w:tc>
        <w:tc>
          <w:tcPr>
            <w:tcW w:w="4606" w:type="dxa"/>
            <w:shd w:val="clear" w:color="auto" w:fill="auto"/>
          </w:tcPr>
          <w:p w:rsidR="005D5A45" w:rsidRPr="005D5A45" w:rsidRDefault="005D5A45" w:rsidP="00220A4F">
            <w:pPr>
              <w:pStyle w:val="KeinLeerraum"/>
              <w:rPr>
                <w:rFonts w:ascii="Calibri" w:hAnsi="Calibri"/>
                <w:sz w:val="22"/>
                <w:szCs w:val="22"/>
              </w:rPr>
            </w:pPr>
            <w:proofErr w:type="spellStart"/>
            <w:r w:rsidRPr="005D5A45">
              <w:rPr>
                <w:rFonts w:ascii="Calibri" w:hAnsi="Calibri"/>
                <w:sz w:val="22"/>
                <w:szCs w:val="22"/>
              </w:rPr>
              <w:t>OStR</w:t>
            </w:r>
            <w:proofErr w:type="spellEnd"/>
            <w:r w:rsidRPr="005D5A45">
              <w:rPr>
                <w:rFonts w:ascii="Calibri" w:hAnsi="Calibri"/>
                <w:sz w:val="22"/>
                <w:szCs w:val="22"/>
              </w:rPr>
              <w:t xml:space="preserve"> Mag. Konrad </w:t>
            </w:r>
            <w:proofErr w:type="spellStart"/>
            <w:r w:rsidRPr="005D5A45">
              <w:rPr>
                <w:rFonts w:ascii="Calibri" w:hAnsi="Calibri"/>
                <w:sz w:val="22"/>
                <w:szCs w:val="22"/>
              </w:rPr>
              <w:t>Ehgartner</w:t>
            </w:r>
            <w:proofErr w:type="spellEnd"/>
          </w:p>
        </w:tc>
      </w:tr>
      <w:tr w:rsidR="005D5A45" w:rsidRPr="005D5A45" w:rsidTr="00220A4F">
        <w:tc>
          <w:tcPr>
            <w:tcW w:w="4606" w:type="dxa"/>
            <w:shd w:val="clear" w:color="auto" w:fill="auto"/>
          </w:tcPr>
          <w:p w:rsidR="005D5A45" w:rsidRPr="005D5A45" w:rsidRDefault="005D5A45" w:rsidP="00220A4F">
            <w:pPr>
              <w:pStyle w:val="KeinLeerraum"/>
              <w:rPr>
                <w:rFonts w:ascii="Calibri" w:hAnsi="Calibri"/>
                <w:b/>
                <w:sz w:val="22"/>
                <w:szCs w:val="22"/>
              </w:rPr>
            </w:pPr>
            <w:r w:rsidRPr="005D5A45">
              <w:rPr>
                <w:rFonts w:ascii="Calibri" w:hAnsi="Calibri"/>
                <w:b/>
                <w:sz w:val="22"/>
                <w:szCs w:val="22"/>
              </w:rPr>
              <w:t>Rechnungsprüfer</w:t>
            </w:r>
          </w:p>
        </w:tc>
        <w:tc>
          <w:tcPr>
            <w:tcW w:w="4606" w:type="dxa"/>
            <w:shd w:val="clear" w:color="auto" w:fill="auto"/>
          </w:tcPr>
          <w:p w:rsidR="005D5A45" w:rsidRPr="005D5A45" w:rsidRDefault="005D5A45" w:rsidP="00220A4F">
            <w:pPr>
              <w:pStyle w:val="KeinLeerraum"/>
              <w:rPr>
                <w:rFonts w:ascii="Calibri" w:hAnsi="Calibri"/>
                <w:sz w:val="22"/>
                <w:szCs w:val="22"/>
              </w:rPr>
            </w:pPr>
            <w:proofErr w:type="spellStart"/>
            <w:r w:rsidRPr="005D5A45">
              <w:rPr>
                <w:rFonts w:ascii="Calibri" w:hAnsi="Calibri"/>
                <w:sz w:val="22"/>
                <w:szCs w:val="22"/>
              </w:rPr>
              <w:t>OStR</w:t>
            </w:r>
            <w:proofErr w:type="spellEnd"/>
            <w:r w:rsidRPr="005D5A45">
              <w:rPr>
                <w:rFonts w:ascii="Calibri" w:hAnsi="Calibri"/>
                <w:sz w:val="22"/>
                <w:szCs w:val="22"/>
              </w:rPr>
              <w:t xml:space="preserve"> Mag. Herbert Weiß</w:t>
            </w:r>
          </w:p>
        </w:tc>
      </w:tr>
    </w:tbl>
    <w:p w:rsidR="005D5A45" w:rsidRDefault="005D5A45" w:rsidP="00B1312D">
      <w:pPr>
        <w:pStyle w:val="KeinLeerraum"/>
        <w:rPr>
          <w:rFonts w:asciiTheme="minorHAnsi" w:hAnsiTheme="minorHAnsi"/>
          <w:sz w:val="22"/>
          <w:szCs w:val="22"/>
        </w:rPr>
      </w:pPr>
    </w:p>
    <w:p w:rsidR="005D5A45" w:rsidRDefault="005D5A45" w:rsidP="00B1312D">
      <w:pPr>
        <w:pStyle w:val="KeinLeerraum"/>
        <w:rPr>
          <w:rFonts w:asciiTheme="minorHAnsi" w:hAnsiTheme="minorHAnsi"/>
          <w:sz w:val="22"/>
          <w:szCs w:val="22"/>
        </w:rPr>
      </w:pPr>
    </w:p>
    <w:p w:rsidR="005D5A45" w:rsidRDefault="005D5A45" w:rsidP="00B1312D">
      <w:pPr>
        <w:pStyle w:val="KeinLeerraum"/>
        <w:rPr>
          <w:rFonts w:asciiTheme="minorHAnsi" w:hAnsiTheme="minorHAnsi"/>
          <w:sz w:val="22"/>
          <w:szCs w:val="22"/>
        </w:rPr>
      </w:pPr>
    </w:p>
    <w:p w:rsidR="00A440DB" w:rsidRPr="00822315" w:rsidRDefault="00A440DB" w:rsidP="00A440DB">
      <w:pPr>
        <w:pStyle w:val="KeinLeerraum"/>
        <w:shd w:val="clear" w:color="auto" w:fill="FFF2CC"/>
        <w:jc w:val="center"/>
        <w:rPr>
          <w:rFonts w:asciiTheme="minorHAnsi" w:hAnsiTheme="minorHAnsi"/>
          <w:b/>
          <w:sz w:val="28"/>
        </w:rPr>
      </w:pPr>
      <w:r>
        <w:rPr>
          <w:rFonts w:asciiTheme="minorHAnsi" w:hAnsiTheme="minorHAnsi"/>
          <w:b/>
          <w:sz w:val="28"/>
        </w:rPr>
        <w:lastRenderedPageBreak/>
        <w:t xml:space="preserve">ZUM ENDE DER OBMANNSCHAFT VON </w:t>
      </w:r>
      <w:r w:rsidRPr="00822315">
        <w:rPr>
          <w:rFonts w:asciiTheme="minorHAnsi" w:hAnsiTheme="minorHAnsi"/>
          <w:b/>
          <w:sz w:val="28"/>
        </w:rPr>
        <w:t xml:space="preserve">OSTR DIR. MAG. PETER PICHLER </w:t>
      </w:r>
    </w:p>
    <w:p w:rsidR="00A440DB" w:rsidRDefault="00A440DB" w:rsidP="00A440DB">
      <w:pPr>
        <w:jc w:val="center"/>
        <w:rPr>
          <w:rFonts w:asciiTheme="minorHAnsi" w:hAnsiTheme="minorHAnsi"/>
          <w:i/>
          <w:szCs w:val="24"/>
        </w:rPr>
      </w:pPr>
    </w:p>
    <w:p w:rsidR="00A440DB" w:rsidRPr="00436D5A" w:rsidRDefault="00A440DB" w:rsidP="00A440DB">
      <w:pPr>
        <w:jc w:val="center"/>
        <w:rPr>
          <w:rFonts w:asciiTheme="minorHAnsi" w:hAnsiTheme="minorHAnsi"/>
          <w:i/>
          <w:szCs w:val="24"/>
        </w:rPr>
      </w:pPr>
      <w:r w:rsidRPr="00436D5A">
        <w:rPr>
          <w:rFonts w:asciiTheme="minorHAnsi" w:hAnsiTheme="minorHAnsi"/>
          <w:i/>
          <w:szCs w:val="24"/>
        </w:rPr>
        <w:t>„nach 24 erfolgreichen Jahren“</w:t>
      </w:r>
    </w:p>
    <w:p w:rsidR="00A440DB" w:rsidRPr="00822315" w:rsidRDefault="00A440DB" w:rsidP="00A440DB">
      <w:pPr>
        <w:pStyle w:val="KeinLeerraum"/>
        <w:jc w:val="both"/>
        <w:rPr>
          <w:rFonts w:asciiTheme="minorHAnsi" w:hAnsiTheme="minorHAnsi"/>
        </w:rPr>
      </w:pPr>
    </w:p>
    <w:p w:rsidR="00A440DB" w:rsidRPr="00822315" w:rsidRDefault="00A440DB" w:rsidP="00A440DB">
      <w:pPr>
        <w:pStyle w:val="KeinLeerraum"/>
        <w:jc w:val="both"/>
        <w:rPr>
          <w:rFonts w:asciiTheme="minorHAnsi" w:hAnsiTheme="minorHAnsi"/>
        </w:rPr>
      </w:pPr>
      <w:r w:rsidRPr="00822315">
        <w:rPr>
          <w:rFonts w:asciiTheme="minorHAnsi" w:hAnsiTheme="minorHAnsi"/>
          <w:noProof/>
          <w:lang w:val="de-AT" w:eastAsia="de-AT"/>
        </w:rPr>
        <w:drawing>
          <wp:anchor distT="0" distB="0" distL="114300" distR="114300" simplePos="0" relativeHeight="251667968" behindDoc="0" locked="0" layoutInCell="1" allowOverlap="1" wp14:anchorId="07CB37F1" wp14:editId="1A2DD2C6">
            <wp:simplePos x="0" y="0"/>
            <wp:positionH relativeFrom="margin">
              <wp:posOffset>-4445</wp:posOffset>
            </wp:positionH>
            <wp:positionV relativeFrom="margin">
              <wp:posOffset>794385</wp:posOffset>
            </wp:positionV>
            <wp:extent cx="1276985" cy="1788160"/>
            <wp:effectExtent l="0" t="0" r="0" b="2540"/>
            <wp:wrapSquare wrapText="bothSides"/>
            <wp:docPr id="8" name="Bild 7" descr="http://www.oepu.at/stmk/images/vcl-stmk/pichler_pet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http://www.oepu.at/stmk/images/vcl-stmk/pichler_peter.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985" cy="178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22315">
        <w:rPr>
          <w:rFonts w:asciiTheme="minorHAnsi" w:hAnsiTheme="minorHAnsi"/>
        </w:rPr>
        <w:t>Dir. Mag. Peter Pichler hat am 12. Mai 2015 seine Obmannschaft in der VCL Steiermark beendet. Seit 1991 führte er die Vereinigung mit großem Engagement. In seiner Funktionsperiode nahm er u.a. die Umstellung der Vereinsverwaltung von den ursprünglichen Mitgliederlisten auf ein Computerverwaltungsprogramm vor, änderte den Zahlungsmodus der Mitgliedsbeiträge, modernisierte die Mitgliederinformation und überarbeitete die Satzungen und Geschäftsordnung des Landesverbandes.</w:t>
      </w:r>
    </w:p>
    <w:p w:rsidR="00A440DB" w:rsidRPr="00822315" w:rsidRDefault="00A440DB" w:rsidP="00A440DB">
      <w:pPr>
        <w:pStyle w:val="KeinLeerraum"/>
        <w:jc w:val="both"/>
        <w:rPr>
          <w:rFonts w:asciiTheme="minorHAnsi" w:hAnsiTheme="minorHAnsi"/>
        </w:rPr>
      </w:pPr>
    </w:p>
    <w:p w:rsidR="00A440DB" w:rsidRDefault="00A440DB" w:rsidP="00A440DB">
      <w:pPr>
        <w:pStyle w:val="KeinLeerraum"/>
        <w:jc w:val="both"/>
        <w:rPr>
          <w:rFonts w:asciiTheme="minorHAnsi" w:hAnsiTheme="minorHAnsi"/>
        </w:rPr>
      </w:pPr>
      <w:r w:rsidRPr="00822315">
        <w:rPr>
          <w:rFonts w:asciiTheme="minorHAnsi" w:hAnsiTheme="minorHAnsi"/>
        </w:rPr>
        <w:t>Als wichtigste Säule des Verbandes sind die von Dir. Pichler mit besonderer Akribie betreuten Serviceleistungen der VCL zu nennen. So verfasste er zahlreiche Beiträge für die VCL Zeitschrift auf Bundes- u. Landesebene; darüber hinaus stellte er der Kollegenschaft jahrelang wertvolle Serviceblätter zu diversen Themen aus SCHUG/SCHOG (Leistungsbeurteilung, Berufung</w:t>
      </w:r>
      <w:r>
        <w:rPr>
          <w:rFonts w:asciiTheme="minorHAnsi" w:hAnsiTheme="minorHAnsi"/>
        </w:rPr>
        <w:t xml:space="preserve">, Schulveranstaltungen u.v.m.)  </w:t>
      </w:r>
      <w:r w:rsidRPr="00822315">
        <w:rPr>
          <w:rFonts w:asciiTheme="minorHAnsi" w:hAnsiTheme="minorHAnsi"/>
        </w:rPr>
        <w:t>zur Verfügung.</w:t>
      </w:r>
    </w:p>
    <w:p w:rsidR="00A440DB" w:rsidRDefault="00A440DB" w:rsidP="00A440DB">
      <w:pPr>
        <w:pStyle w:val="KeinLeerraum"/>
        <w:jc w:val="both"/>
        <w:rPr>
          <w:rFonts w:asciiTheme="minorHAnsi" w:hAnsiTheme="minorHAnsi"/>
        </w:rPr>
      </w:pPr>
    </w:p>
    <w:p w:rsidR="00A440DB" w:rsidRDefault="00A440DB" w:rsidP="00A440DB">
      <w:pPr>
        <w:pStyle w:val="KeinLeerraum"/>
        <w:jc w:val="both"/>
        <w:rPr>
          <w:rFonts w:asciiTheme="minorHAnsi" w:hAnsiTheme="minorHAnsi"/>
        </w:rPr>
      </w:pPr>
      <w:r w:rsidRPr="00822315">
        <w:rPr>
          <w:rFonts w:asciiTheme="minorHAnsi" w:hAnsiTheme="minorHAnsi"/>
        </w:rPr>
        <w:t xml:space="preserve">Die Gesamtzahl der Veranstaltungen, die unter seiner rührigen Obmannschaft stattfanden, beläuft sich auf rund 130. Die Bandbreite der behandelten Themen und die Auswahl der Referenten und Referentinnen spiegelt das in den VCL-Statuten verankerte politische Verantwortungsbewusstsein im Geiste einer Mitverantwortung in Kirche und Staat wider und wird dem Anspruch, Informations- und Diskussionsforum für die steirische Lehrerschaft zu sein, mehr als gerecht. </w:t>
      </w:r>
    </w:p>
    <w:p w:rsidR="00A440DB" w:rsidRPr="00822315" w:rsidRDefault="00A440DB" w:rsidP="00A440DB">
      <w:pPr>
        <w:pStyle w:val="KeinLeerraum"/>
        <w:jc w:val="both"/>
        <w:rPr>
          <w:rFonts w:asciiTheme="minorHAnsi" w:hAnsiTheme="minorHAnsi"/>
        </w:rPr>
      </w:pPr>
    </w:p>
    <w:p w:rsidR="00A440DB" w:rsidRPr="00822315" w:rsidRDefault="00A440DB" w:rsidP="00A440DB">
      <w:pPr>
        <w:pStyle w:val="KeinLeerraum"/>
        <w:jc w:val="both"/>
        <w:rPr>
          <w:rFonts w:asciiTheme="minorHAnsi" w:hAnsiTheme="minorHAnsi"/>
        </w:rPr>
      </w:pPr>
      <w:r w:rsidRPr="00822315">
        <w:rPr>
          <w:rFonts w:asciiTheme="minorHAnsi" w:hAnsiTheme="minorHAnsi"/>
        </w:rPr>
        <w:t xml:space="preserve">Beispielhaft sollen hier in diesem Zusammenhang Veranstaltungsthemen wie „Erziehungsaufgabe der Schule“, „Das Bild des Lehrers in unserer Gesellschaft“, „Sekten“, „Schule und Medien“, „Essstörungen bei Jugendlichen“, „Jugendliche und Drogen/Alkohol“, „Allgemeinbildung am Prüfstand?“, „Die Leiden der Lehrer“, „Gesundheit durch Nährstoffe“, „Welche Schule brauchen wir für die Zukunft?“, „Alternative Unterrichtsmethoden“, „Wie brenne ich am besten aus? Lebenskunst für Pädagoginnen und Pädagogen“ sowie die Themen der beiden vom Landesverband organisierten Bundestagungen „EU-Beitritt und Öffnung Osteuropas“ (1992 in Graz) und „Wege zur Gesundheit. Welchen Beitrag kann die Schule leisten?“ (2002 in </w:t>
      </w:r>
      <w:proofErr w:type="spellStart"/>
      <w:r w:rsidRPr="00822315">
        <w:rPr>
          <w:rFonts w:asciiTheme="minorHAnsi" w:hAnsiTheme="minorHAnsi"/>
        </w:rPr>
        <w:t>Retzhof</w:t>
      </w:r>
      <w:proofErr w:type="spellEnd"/>
      <w:r w:rsidRPr="00822315">
        <w:rPr>
          <w:rFonts w:asciiTheme="minorHAnsi" w:hAnsiTheme="minorHAnsi"/>
        </w:rPr>
        <w:t xml:space="preserve"> bei Leibnitz) genannt werden. </w:t>
      </w:r>
    </w:p>
    <w:p w:rsidR="00A440DB" w:rsidRPr="00822315" w:rsidRDefault="00A440DB" w:rsidP="00A440DB">
      <w:pPr>
        <w:pStyle w:val="KeinLeerraum"/>
        <w:jc w:val="both"/>
        <w:rPr>
          <w:rFonts w:asciiTheme="minorHAnsi" w:hAnsiTheme="minorHAnsi"/>
        </w:rPr>
      </w:pPr>
    </w:p>
    <w:p w:rsidR="00A440DB" w:rsidRPr="00822315" w:rsidRDefault="00A440DB" w:rsidP="00A440DB">
      <w:pPr>
        <w:pStyle w:val="KeinLeerraum"/>
        <w:jc w:val="both"/>
        <w:rPr>
          <w:rFonts w:asciiTheme="minorHAnsi" w:hAnsiTheme="minorHAnsi"/>
        </w:rPr>
      </w:pPr>
      <w:r w:rsidRPr="00822315">
        <w:rPr>
          <w:rFonts w:asciiTheme="minorHAnsi" w:hAnsiTheme="minorHAnsi"/>
        </w:rPr>
        <w:t xml:space="preserve">Unerwähnt dürfen auch nicht die von ihm organisierten und seit nunmehr 17 Jahren stattfindenden „Kabarettabende“ - u.a. mit Leo Lukas und Christof </w:t>
      </w:r>
      <w:proofErr w:type="spellStart"/>
      <w:r w:rsidRPr="00822315">
        <w:rPr>
          <w:rFonts w:asciiTheme="minorHAnsi" w:hAnsiTheme="minorHAnsi"/>
        </w:rPr>
        <w:t>Spörk</w:t>
      </w:r>
      <w:proofErr w:type="spellEnd"/>
      <w:r w:rsidRPr="00822315">
        <w:rPr>
          <w:rFonts w:asciiTheme="minorHAnsi" w:hAnsiTheme="minorHAnsi"/>
        </w:rPr>
        <w:t xml:space="preserve"> – sowie die gern besuchten Adventgottesdienste bleiben.</w:t>
      </w:r>
    </w:p>
    <w:p w:rsidR="00A440DB" w:rsidRPr="00822315" w:rsidRDefault="00A440DB" w:rsidP="00A440DB">
      <w:pPr>
        <w:pStyle w:val="KeinLeerraum"/>
        <w:jc w:val="both"/>
        <w:rPr>
          <w:rFonts w:asciiTheme="minorHAnsi" w:hAnsiTheme="minorHAnsi"/>
        </w:rPr>
      </w:pPr>
      <w:r w:rsidRPr="00822315">
        <w:rPr>
          <w:rFonts w:asciiTheme="minorHAnsi" w:hAnsiTheme="minorHAnsi"/>
        </w:rPr>
        <w:t xml:space="preserve">Dem unermüdlichen Einsatz von Dir. Mag. Pichler für die Vereinigung der christlichen Lehrer/innen und seinem Team mit </w:t>
      </w:r>
      <w:proofErr w:type="spellStart"/>
      <w:r w:rsidRPr="00822315">
        <w:rPr>
          <w:rFonts w:asciiTheme="minorHAnsi" w:hAnsiTheme="minorHAnsi"/>
        </w:rPr>
        <w:t>OStR</w:t>
      </w:r>
      <w:proofErr w:type="spellEnd"/>
      <w:r w:rsidRPr="00822315">
        <w:rPr>
          <w:rFonts w:asciiTheme="minorHAnsi" w:hAnsiTheme="minorHAnsi"/>
        </w:rPr>
        <w:t xml:space="preserve"> Mag. </w:t>
      </w:r>
      <w:proofErr w:type="spellStart"/>
      <w:r w:rsidRPr="00822315">
        <w:rPr>
          <w:rFonts w:asciiTheme="minorHAnsi" w:hAnsiTheme="minorHAnsi"/>
        </w:rPr>
        <w:t>Ehgartner</w:t>
      </w:r>
      <w:proofErr w:type="spellEnd"/>
      <w:r w:rsidRPr="00822315">
        <w:rPr>
          <w:rFonts w:asciiTheme="minorHAnsi" w:hAnsiTheme="minorHAnsi"/>
        </w:rPr>
        <w:t xml:space="preserve">, </w:t>
      </w:r>
      <w:proofErr w:type="spellStart"/>
      <w:r w:rsidRPr="00822315">
        <w:rPr>
          <w:rFonts w:asciiTheme="minorHAnsi" w:hAnsiTheme="minorHAnsi"/>
        </w:rPr>
        <w:t>OStR</w:t>
      </w:r>
      <w:proofErr w:type="spellEnd"/>
      <w:r w:rsidRPr="00822315">
        <w:rPr>
          <w:rFonts w:asciiTheme="minorHAnsi" w:hAnsiTheme="minorHAnsi"/>
        </w:rPr>
        <w:t xml:space="preserve">. Mag. </w:t>
      </w:r>
      <w:proofErr w:type="spellStart"/>
      <w:r w:rsidRPr="00822315">
        <w:rPr>
          <w:rFonts w:asciiTheme="minorHAnsi" w:hAnsiTheme="minorHAnsi"/>
        </w:rPr>
        <w:t>Maierhofer</w:t>
      </w:r>
      <w:proofErr w:type="spellEnd"/>
      <w:r w:rsidRPr="00822315">
        <w:rPr>
          <w:rFonts w:asciiTheme="minorHAnsi" w:hAnsiTheme="minorHAnsi"/>
        </w:rPr>
        <w:t xml:space="preserve">, </w:t>
      </w:r>
      <w:proofErr w:type="spellStart"/>
      <w:r w:rsidRPr="00822315">
        <w:rPr>
          <w:rFonts w:asciiTheme="minorHAnsi" w:hAnsiTheme="minorHAnsi"/>
        </w:rPr>
        <w:t>MMag</w:t>
      </w:r>
      <w:proofErr w:type="spellEnd"/>
      <w:r w:rsidRPr="00822315">
        <w:rPr>
          <w:rFonts w:asciiTheme="minorHAnsi" w:hAnsiTheme="minorHAnsi"/>
        </w:rPr>
        <w:t xml:space="preserve">. </w:t>
      </w:r>
      <w:proofErr w:type="spellStart"/>
      <w:r w:rsidRPr="00822315">
        <w:rPr>
          <w:rFonts w:asciiTheme="minorHAnsi" w:hAnsiTheme="minorHAnsi"/>
        </w:rPr>
        <w:t>Melbinger</w:t>
      </w:r>
      <w:proofErr w:type="spellEnd"/>
      <w:r w:rsidRPr="00822315">
        <w:rPr>
          <w:rFonts w:asciiTheme="minorHAnsi" w:hAnsiTheme="minorHAnsi"/>
        </w:rPr>
        <w:t xml:space="preserve">-Wess, HR. Mag. Dr. Thaller, </w:t>
      </w:r>
      <w:proofErr w:type="spellStart"/>
      <w:r w:rsidRPr="00822315">
        <w:rPr>
          <w:rFonts w:asciiTheme="minorHAnsi" w:hAnsiTheme="minorHAnsi"/>
        </w:rPr>
        <w:t>OStR</w:t>
      </w:r>
      <w:proofErr w:type="spellEnd"/>
      <w:r w:rsidRPr="00822315">
        <w:rPr>
          <w:rFonts w:asciiTheme="minorHAnsi" w:hAnsiTheme="minorHAnsi"/>
        </w:rPr>
        <w:t xml:space="preserve">. Mag. Benedikt, </w:t>
      </w:r>
      <w:proofErr w:type="spellStart"/>
      <w:r w:rsidRPr="00822315">
        <w:rPr>
          <w:rFonts w:asciiTheme="minorHAnsi" w:hAnsiTheme="minorHAnsi"/>
        </w:rPr>
        <w:t>OStR</w:t>
      </w:r>
      <w:proofErr w:type="spellEnd"/>
      <w:r w:rsidRPr="00822315">
        <w:rPr>
          <w:rFonts w:asciiTheme="minorHAnsi" w:hAnsiTheme="minorHAnsi"/>
        </w:rPr>
        <w:t xml:space="preserve">. Mag. </w:t>
      </w:r>
      <w:proofErr w:type="spellStart"/>
      <w:r w:rsidRPr="00822315">
        <w:rPr>
          <w:rFonts w:asciiTheme="minorHAnsi" w:hAnsiTheme="minorHAnsi"/>
        </w:rPr>
        <w:t>Gaggl</w:t>
      </w:r>
      <w:proofErr w:type="spellEnd"/>
      <w:r w:rsidRPr="00822315">
        <w:rPr>
          <w:rFonts w:asciiTheme="minorHAnsi" w:hAnsiTheme="minorHAnsi"/>
        </w:rPr>
        <w:t xml:space="preserve">, </w:t>
      </w:r>
      <w:proofErr w:type="spellStart"/>
      <w:r w:rsidRPr="00822315">
        <w:rPr>
          <w:rFonts w:asciiTheme="minorHAnsi" w:hAnsiTheme="minorHAnsi"/>
        </w:rPr>
        <w:t>OStR</w:t>
      </w:r>
      <w:proofErr w:type="spellEnd"/>
      <w:r w:rsidRPr="00822315">
        <w:rPr>
          <w:rFonts w:asciiTheme="minorHAnsi" w:hAnsiTheme="minorHAnsi"/>
        </w:rPr>
        <w:t xml:space="preserve"> Mag. </w:t>
      </w:r>
      <w:proofErr w:type="spellStart"/>
      <w:r w:rsidRPr="00822315">
        <w:rPr>
          <w:rFonts w:asciiTheme="minorHAnsi" w:hAnsiTheme="minorHAnsi"/>
        </w:rPr>
        <w:t>Neuhold</w:t>
      </w:r>
      <w:proofErr w:type="spellEnd"/>
      <w:r w:rsidRPr="00822315">
        <w:rPr>
          <w:rFonts w:asciiTheme="minorHAnsi" w:hAnsiTheme="minorHAnsi"/>
        </w:rPr>
        <w:t xml:space="preserve"> und </w:t>
      </w:r>
      <w:proofErr w:type="spellStart"/>
      <w:r w:rsidRPr="00822315">
        <w:rPr>
          <w:rFonts w:asciiTheme="minorHAnsi" w:hAnsiTheme="minorHAnsi"/>
        </w:rPr>
        <w:t>OStR</w:t>
      </w:r>
      <w:proofErr w:type="spellEnd"/>
      <w:r w:rsidRPr="00822315">
        <w:rPr>
          <w:rFonts w:asciiTheme="minorHAnsi" w:hAnsiTheme="minorHAnsi"/>
        </w:rPr>
        <w:t xml:space="preserve">. Mag. Dr. Stadler, der für das Layout aller VCL-Schriftstücke verantwortlich </w:t>
      </w:r>
      <w:r w:rsidRPr="00847B44">
        <w:rPr>
          <w:rFonts w:asciiTheme="minorHAnsi" w:hAnsiTheme="minorHAnsi"/>
        </w:rPr>
        <w:t>zeichnete</w:t>
      </w:r>
      <w:r w:rsidRPr="00822315">
        <w:rPr>
          <w:rFonts w:asciiTheme="minorHAnsi" w:hAnsiTheme="minorHAnsi"/>
        </w:rPr>
        <w:t>, ist aufs Herzlichste zu danken.</w:t>
      </w:r>
    </w:p>
    <w:p w:rsidR="00A440DB" w:rsidRPr="00822315" w:rsidRDefault="00A440DB" w:rsidP="00A440DB">
      <w:pPr>
        <w:rPr>
          <w:rFonts w:asciiTheme="minorHAnsi" w:hAnsiTheme="minorHAnsi"/>
          <w:sz w:val="22"/>
          <w:szCs w:val="22"/>
        </w:rPr>
      </w:pPr>
      <w:r w:rsidRPr="00822315">
        <w:rPr>
          <w:rFonts w:asciiTheme="minorHAnsi" w:hAnsiTheme="minorHAnsi"/>
          <w:sz w:val="22"/>
          <w:szCs w:val="22"/>
        </w:rPr>
        <w:t xml:space="preserve"> </w:t>
      </w:r>
    </w:p>
    <w:p w:rsidR="00A440DB" w:rsidRPr="00822315" w:rsidRDefault="00A440DB" w:rsidP="00A440DB">
      <w:pPr>
        <w:rPr>
          <w:rFonts w:asciiTheme="minorHAnsi" w:hAnsiTheme="minorHAnsi"/>
          <w:sz w:val="21"/>
          <w:szCs w:val="22"/>
        </w:rPr>
      </w:pPr>
      <w:r w:rsidRPr="00822315">
        <w:rPr>
          <w:rFonts w:asciiTheme="minorHAnsi" w:hAnsiTheme="minorHAnsi"/>
          <w:sz w:val="21"/>
          <w:szCs w:val="22"/>
        </w:rPr>
        <w:t xml:space="preserve">                                                                                                                                             </w:t>
      </w:r>
      <w:r w:rsidRPr="00822315">
        <w:rPr>
          <w:rFonts w:asciiTheme="minorHAnsi" w:hAnsiTheme="minorHAnsi"/>
          <w:sz w:val="21"/>
          <w:szCs w:val="22"/>
        </w:rPr>
        <w:tab/>
        <w:t xml:space="preserve">        Dr. Annette Moser</w:t>
      </w:r>
    </w:p>
    <w:p w:rsidR="00A440DB" w:rsidRPr="00822315" w:rsidRDefault="00A440DB" w:rsidP="00A440DB">
      <w:pPr>
        <w:pStyle w:val="KeinLeerraum"/>
        <w:rPr>
          <w:rFonts w:asciiTheme="minorHAnsi" w:hAnsiTheme="minorHAnsi"/>
        </w:rPr>
      </w:pPr>
    </w:p>
    <w:p w:rsidR="00A440DB" w:rsidRDefault="00A440DB" w:rsidP="00A440DB">
      <w:pPr>
        <w:pStyle w:val="KeinLeerraum"/>
        <w:rPr>
          <w:rFonts w:asciiTheme="minorHAnsi" w:hAnsiTheme="minorHAnsi"/>
          <w:b/>
          <w:sz w:val="20"/>
        </w:rPr>
      </w:pPr>
    </w:p>
    <w:p w:rsidR="00A440DB" w:rsidRPr="00436D5A" w:rsidRDefault="00A440DB" w:rsidP="00A440DB">
      <w:pPr>
        <w:pStyle w:val="KeinLeerraum"/>
        <w:rPr>
          <w:rFonts w:ascii="Calibri" w:hAnsi="Calibri"/>
          <w:sz w:val="22"/>
          <w:szCs w:val="22"/>
        </w:rPr>
      </w:pPr>
    </w:p>
    <w:p w:rsidR="005D5A45" w:rsidRDefault="005D5A45" w:rsidP="00B1312D">
      <w:pPr>
        <w:pStyle w:val="KeinLeerraum"/>
        <w:rPr>
          <w:rFonts w:asciiTheme="minorHAnsi" w:hAnsiTheme="minorHAnsi"/>
          <w:sz w:val="22"/>
          <w:szCs w:val="22"/>
        </w:rPr>
      </w:pPr>
    </w:p>
    <w:p w:rsidR="00D444B5" w:rsidRPr="00D444B5" w:rsidRDefault="00D444B5" w:rsidP="00D444B5">
      <w:pPr>
        <w:pStyle w:val="KeinLeerraum"/>
        <w:shd w:val="clear" w:color="auto" w:fill="FFF2CC"/>
        <w:jc w:val="center"/>
        <w:rPr>
          <w:rFonts w:ascii="Calibri" w:hAnsi="Calibri"/>
          <w:b/>
          <w:sz w:val="28"/>
        </w:rPr>
      </w:pPr>
      <w:r w:rsidRPr="00D444B5">
        <w:rPr>
          <w:rFonts w:ascii="Calibri" w:hAnsi="Calibri"/>
          <w:b/>
          <w:sz w:val="28"/>
        </w:rPr>
        <w:t>PROF. MAG. RICHARD SCHIEDER – DER NEUE VCL-OBMANN DER STEIERMARK</w:t>
      </w:r>
    </w:p>
    <w:p w:rsidR="00D444B5" w:rsidRPr="00D444B5" w:rsidRDefault="00D444B5" w:rsidP="00D444B5">
      <w:pPr>
        <w:pStyle w:val="KeinLeerraum"/>
        <w:rPr>
          <w:rFonts w:ascii="Calibri" w:hAnsi="Calibri" w:cs="Arial"/>
          <w:sz w:val="22"/>
          <w:szCs w:val="22"/>
        </w:rPr>
      </w:pPr>
    </w:p>
    <w:p w:rsidR="00D444B5" w:rsidRPr="00D444B5" w:rsidRDefault="00D444B5" w:rsidP="00D444B5">
      <w:pPr>
        <w:pStyle w:val="KeinLeerraum"/>
        <w:rPr>
          <w:rFonts w:ascii="Calibri" w:hAnsi="Calibri"/>
          <w:sz w:val="22"/>
          <w:szCs w:val="22"/>
        </w:rPr>
      </w:pPr>
      <w:r w:rsidRPr="00D444B5">
        <w:rPr>
          <w:rFonts w:ascii="Calibri" w:hAnsi="Calibri"/>
          <w:sz w:val="22"/>
          <w:szCs w:val="22"/>
        </w:rPr>
        <w:t>Ich freue mich über meine Wahl zum neuen VCL-Obmann in der Steiermark und möchte mich und meine Ziele anhand der Grundsätze der VCL vorstellen.</w:t>
      </w:r>
    </w:p>
    <w:p w:rsidR="00D444B5" w:rsidRPr="00D444B5" w:rsidRDefault="00D444B5" w:rsidP="00D444B5">
      <w:pPr>
        <w:pStyle w:val="KeinLeerraum"/>
        <w:rPr>
          <w:rFonts w:ascii="Calibri" w:hAnsi="Calibri"/>
        </w:rPr>
      </w:pPr>
    </w:p>
    <w:p w:rsidR="00D444B5" w:rsidRPr="00D444B5" w:rsidRDefault="00891258" w:rsidP="00D444B5">
      <w:pPr>
        <w:pStyle w:val="KeinLeerraum"/>
        <w:rPr>
          <w:rFonts w:ascii="Calibri" w:hAnsi="Calibri"/>
          <w:b/>
          <w:sz w:val="22"/>
          <w:szCs w:val="22"/>
        </w:rPr>
      </w:pPr>
      <w:r w:rsidRPr="005D5A45">
        <w:rPr>
          <w:rFonts w:ascii="Calibri" w:hAnsi="Calibri" w:cs="Arial"/>
          <w:noProof/>
          <w:sz w:val="22"/>
          <w:szCs w:val="22"/>
          <w:lang w:val="de-AT" w:eastAsia="de-AT"/>
        </w:rPr>
        <w:drawing>
          <wp:anchor distT="0" distB="0" distL="114300" distR="114300" simplePos="0" relativeHeight="251663872" behindDoc="0" locked="0" layoutInCell="1" allowOverlap="1">
            <wp:simplePos x="0" y="0"/>
            <wp:positionH relativeFrom="margin">
              <wp:posOffset>0</wp:posOffset>
            </wp:positionH>
            <wp:positionV relativeFrom="margin">
              <wp:posOffset>1209040</wp:posOffset>
            </wp:positionV>
            <wp:extent cx="1777365" cy="1696720"/>
            <wp:effectExtent l="0" t="0" r="0" b="0"/>
            <wp:wrapSquare wrapText="bothSides"/>
            <wp:docPr id="13" name="Grafik 1" descr="Ri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RichART"/>
                    <pic:cNvPicPr>
                      <a:picLocks noChangeAspect="1" noChangeArrowheads="1"/>
                    </pic:cNvPicPr>
                  </pic:nvPicPr>
                  <pic:blipFill>
                    <a:blip r:embed="rId10">
                      <a:extLst>
                        <a:ext uri="{28A0092B-C50C-407E-A947-70E740481C1C}">
                          <a14:useLocalDpi xmlns:a14="http://schemas.microsoft.com/office/drawing/2010/main" val="0"/>
                        </a:ext>
                      </a:extLst>
                    </a:blip>
                    <a:srcRect l="23842" r="35266" b="13780"/>
                    <a:stretch>
                      <a:fillRect/>
                    </a:stretch>
                  </pic:blipFill>
                  <pic:spPr bwMode="auto">
                    <a:xfrm>
                      <a:off x="0" y="0"/>
                      <a:ext cx="1777365" cy="169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D444B5" w:rsidRPr="00D444B5">
        <w:rPr>
          <w:rFonts w:ascii="Calibri" w:hAnsi="Calibri"/>
          <w:b/>
          <w:sz w:val="22"/>
          <w:szCs w:val="22"/>
        </w:rPr>
        <w:t>Erster Grundsatz: Der Mensch als Mittelpunkt der Pädagogik</w:t>
      </w:r>
    </w:p>
    <w:p w:rsidR="00D444B5" w:rsidRPr="00D444B5" w:rsidRDefault="00D444B5" w:rsidP="00D444B5">
      <w:pPr>
        <w:pStyle w:val="KeinLeerraum"/>
        <w:rPr>
          <w:rFonts w:ascii="Calibri" w:hAnsi="Calibri"/>
          <w:b/>
          <w:sz w:val="22"/>
          <w:szCs w:val="22"/>
        </w:rPr>
      </w:pPr>
    </w:p>
    <w:p w:rsidR="00D444B5" w:rsidRPr="00D444B5" w:rsidRDefault="00D444B5" w:rsidP="00D444B5">
      <w:pPr>
        <w:pStyle w:val="KeinLeerraum"/>
        <w:jc w:val="both"/>
        <w:rPr>
          <w:rFonts w:ascii="Calibri" w:hAnsi="Calibri"/>
          <w:sz w:val="23"/>
          <w:szCs w:val="23"/>
        </w:rPr>
      </w:pPr>
      <w:r w:rsidRPr="00D444B5">
        <w:rPr>
          <w:rFonts w:ascii="Calibri" w:hAnsi="Calibri"/>
          <w:sz w:val="23"/>
          <w:szCs w:val="23"/>
        </w:rPr>
        <w:t xml:space="preserve">Das Interesse an der Vielfältigkeit und Buntheit von uns Menschen prägt seit meiner frühen Kindheit mein Leben. Geboren bin ich im oststeirischen </w:t>
      </w:r>
      <w:proofErr w:type="spellStart"/>
      <w:r w:rsidRPr="00D444B5">
        <w:rPr>
          <w:rFonts w:ascii="Calibri" w:hAnsi="Calibri"/>
          <w:sz w:val="23"/>
          <w:szCs w:val="23"/>
        </w:rPr>
        <w:t>Gnas</w:t>
      </w:r>
      <w:proofErr w:type="spellEnd"/>
      <w:r w:rsidRPr="00D444B5">
        <w:rPr>
          <w:rFonts w:ascii="Calibri" w:hAnsi="Calibri"/>
          <w:sz w:val="23"/>
          <w:szCs w:val="23"/>
        </w:rPr>
        <w:t>, wo es mir bereits in jungen Jahren möglich war, mich in verschiedenen Gruppen zu engagieren, unter anderem als Ministrant, bei der Jungschar und im Sportclub. Meine Gymnasialzeit verbrachte ich am Bischöflichen Gymnasium in Graz. Auch dort förderte man mein Engagement, und so wurden Zusammenarbeit, gegenseitige Unterstützung und Qualität wichtige Anliegen in meinem Leben.</w:t>
      </w:r>
    </w:p>
    <w:p w:rsidR="00D444B5" w:rsidRPr="00D444B5" w:rsidRDefault="00D444B5" w:rsidP="00D444B5">
      <w:pPr>
        <w:pStyle w:val="KeinLeerraum"/>
        <w:rPr>
          <w:rFonts w:ascii="Calibri" w:hAnsi="Calibri"/>
        </w:rPr>
      </w:pPr>
    </w:p>
    <w:p w:rsidR="00D444B5" w:rsidRPr="00D444B5" w:rsidRDefault="00D444B5" w:rsidP="00D444B5">
      <w:pPr>
        <w:pStyle w:val="KeinLeerraum"/>
        <w:rPr>
          <w:rFonts w:ascii="Calibri" w:hAnsi="Calibri"/>
          <w:b/>
          <w:sz w:val="22"/>
          <w:szCs w:val="22"/>
        </w:rPr>
      </w:pPr>
      <w:r w:rsidRPr="00D444B5">
        <w:rPr>
          <w:rFonts w:ascii="Calibri" w:hAnsi="Calibri"/>
          <w:b/>
          <w:sz w:val="22"/>
          <w:szCs w:val="22"/>
        </w:rPr>
        <w:t>Zweiter Grundsatz: Mitgestalten unserer Gesellschaft</w:t>
      </w:r>
    </w:p>
    <w:p w:rsidR="00D444B5" w:rsidRPr="00D444B5" w:rsidRDefault="00D444B5" w:rsidP="00D444B5">
      <w:pPr>
        <w:pStyle w:val="KeinLeerraum"/>
        <w:jc w:val="both"/>
        <w:rPr>
          <w:rFonts w:ascii="Calibri" w:hAnsi="Calibri"/>
          <w:sz w:val="23"/>
          <w:szCs w:val="23"/>
        </w:rPr>
      </w:pPr>
      <w:r w:rsidRPr="00D444B5">
        <w:rPr>
          <w:rFonts w:ascii="Calibri" w:hAnsi="Calibri"/>
          <w:sz w:val="23"/>
          <w:szCs w:val="23"/>
        </w:rPr>
        <w:t>Es folgte mein Theologiestudium in Graz und in Freiburg im Breisgau. Viele Professorinnen und Professoren an der Universität motivierten mich, die Gesellschaft mitzugestalten, Traditionen weiterzuentwickeln und so Werte zu bewahren. Ich entdeckte im Studium die ganz besondere Verbindung von Theologie und Kunst. Daraus entstand später meine Plattform „K&amp;K - kultkultur.com“, die mir die Organisation von mehr als 120 Vernissagen und die Herausgabe mehrerer Ausstellungskataloge ermöglicht hat. So kann ich unsere Welt künstlerisch und theologisch in einer besonderen Weise mitgestalten.</w:t>
      </w:r>
    </w:p>
    <w:p w:rsidR="00D444B5" w:rsidRPr="00D444B5" w:rsidRDefault="00D444B5" w:rsidP="00D444B5">
      <w:pPr>
        <w:pStyle w:val="KeinLeerraum"/>
        <w:jc w:val="both"/>
        <w:rPr>
          <w:rFonts w:ascii="Calibri" w:hAnsi="Calibri"/>
          <w:b/>
        </w:rPr>
      </w:pPr>
    </w:p>
    <w:p w:rsidR="00D444B5" w:rsidRPr="00D444B5" w:rsidRDefault="00D444B5" w:rsidP="00D444B5">
      <w:pPr>
        <w:pStyle w:val="KeinLeerraum"/>
        <w:rPr>
          <w:rFonts w:ascii="Calibri" w:hAnsi="Calibri"/>
          <w:b/>
          <w:sz w:val="22"/>
          <w:szCs w:val="22"/>
        </w:rPr>
      </w:pPr>
      <w:r w:rsidRPr="00D444B5">
        <w:rPr>
          <w:rFonts w:ascii="Calibri" w:hAnsi="Calibri"/>
          <w:b/>
          <w:sz w:val="22"/>
          <w:szCs w:val="22"/>
        </w:rPr>
        <w:t>Dritter Grundsatz: Orientierung an christlichen Werten</w:t>
      </w:r>
    </w:p>
    <w:p w:rsidR="00D444B5" w:rsidRPr="00D444B5" w:rsidRDefault="00D444B5" w:rsidP="00D444B5">
      <w:pPr>
        <w:pStyle w:val="KeinLeerraum"/>
        <w:jc w:val="both"/>
        <w:rPr>
          <w:rFonts w:ascii="Calibri" w:hAnsi="Calibri"/>
          <w:sz w:val="23"/>
          <w:szCs w:val="23"/>
        </w:rPr>
      </w:pPr>
      <w:r w:rsidRPr="00D444B5">
        <w:rPr>
          <w:rFonts w:ascii="Calibri" w:hAnsi="Calibri"/>
          <w:sz w:val="23"/>
          <w:szCs w:val="23"/>
        </w:rPr>
        <w:t>Die Orientierung an den christlichen Werten, auf Menschen voller Vertrauen zuzugehen und die Freude des Christentums zu erleben, beschreibt sehr gut meine Lebenseinstellung. „</w:t>
      </w:r>
      <w:proofErr w:type="spellStart"/>
      <w:r w:rsidRPr="00D444B5">
        <w:rPr>
          <w:rFonts w:ascii="Calibri" w:hAnsi="Calibri"/>
          <w:sz w:val="23"/>
          <w:szCs w:val="23"/>
        </w:rPr>
        <w:t>With</w:t>
      </w:r>
      <w:proofErr w:type="spellEnd"/>
      <w:r w:rsidRPr="00D444B5">
        <w:rPr>
          <w:rFonts w:ascii="Calibri" w:hAnsi="Calibri"/>
          <w:sz w:val="23"/>
          <w:szCs w:val="23"/>
        </w:rPr>
        <w:t xml:space="preserve"> </w:t>
      </w:r>
      <w:proofErr w:type="spellStart"/>
      <w:r w:rsidRPr="00D444B5">
        <w:rPr>
          <w:rFonts w:ascii="Calibri" w:hAnsi="Calibri"/>
          <w:sz w:val="23"/>
          <w:szCs w:val="23"/>
        </w:rPr>
        <w:t>Fire</w:t>
      </w:r>
      <w:proofErr w:type="spellEnd"/>
      <w:r w:rsidRPr="00D444B5">
        <w:rPr>
          <w:rFonts w:ascii="Calibri" w:hAnsi="Calibri"/>
          <w:sz w:val="23"/>
          <w:szCs w:val="23"/>
        </w:rPr>
        <w:t>, not Fear“ war der Titel einer erfolgreichen K&amp;K-Ausstellung mit Kunstwerken des amerikanischen Künstlerpriesters Dr. Peter William Gray. Dieser Titel entspricht auch meinem christlichen Lebensmotto.</w:t>
      </w:r>
    </w:p>
    <w:p w:rsidR="00D444B5" w:rsidRPr="00D444B5" w:rsidRDefault="00D444B5" w:rsidP="00D444B5">
      <w:pPr>
        <w:pStyle w:val="KeinLeerraum"/>
        <w:jc w:val="both"/>
        <w:rPr>
          <w:rFonts w:ascii="Calibri" w:hAnsi="Calibri"/>
          <w:b/>
          <w:sz w:val="23"/>
          <w:szCs w:val="23"/>
        </w:rPr>
      </w:pPr>
    </w:p>
    <w:p w:rsidR="00D444B5" w:rsidRPr="00D444B5" w:rsidRDefault="00D444B5" w:rsidP="00D444B5">
      <w:pPr>
        <w:pStyle w:val="KeinLeerraum"/>
        <w:rPr>
          <w:rFonts w:ascii="Calibri" w:hAnsi="Calibri"/>
          <w:b/>
          <w:sz w:val="22"/>
          <w:szCs w:val="22"/>
        </w:rPr>
      </w:pPr>
      <w:r w:rsidRPr="00D444B5">
        <w:rPr>
          <w:rFonts w:ascii="Calibri" w:hAnsi="Calibri"/>
          <w:b/>
          <w:sz w:val="22"/>
          <w:szCs w:val="22"/>
        </w:rPr>
        <w:t>Vierter Grundsatz: Unterstützung der Lehrerinnen und Lehrer</w:t>
      </w:r>
    </w:p>
    <w:p w:rsidR="00D444B5" w:rsidRPr="00D444B5" w:rsidRDefault="00D444B5" w:rsidP="00D444B5">
      <w:pPr>
        <w:pStyle w:val="KeinLeerraum"/>
        <w:jc w:val="both"/>
        <w:rPr>
          <w:rFonts w:ascii="Calibri" w:hAnsi="Calibri"/>
          <w:sz w:val="23"/>
          <w:szCs w:val="23"/>
        </w:rPr>
      </w:pPr>
      <w:r w:rsidRPr="00D444B5">
        <w:rPr>
          <w:rFonts w:ascii="Calibri" w:hAnsi="Calibri"/>
          <w:sz w:val="23"/>
          <w:szCs w:val="23"/>
        </w:rPr>
        <w:t xml:space="preserve">Die Unterstützung von Lehrerinnen und Lehrern ist mir ein wesentliches Anliegen in meiner Zeit als VCL-Obmann. Ich freue mich aufs gemeinsame Unterwegs-Sein in der VCL. Wir werden Neues wagen und so Schule weiterhin erfolgreich mitgestalten.  </w:t>
      </w:r>
    </w:p>
    <w:p w:rsidR="00D444B5" w:rsidRPr="00D444B5" w:rsidRDefault="00D444B5" w:rsidP="00D444B5">
      <w:pPr>
        <w:pStyle w:val="KeinLeerraum"/>
        <w:rPr>
          <w:rFonts w:ascii="Calibri" w:hAnsi="Calibri"/>
        </w:rPr>
      </w:pPr>
    </w:p>
    <w:p w:rsidR="00D444B5" w:rsidRPr="00D444B5" w:rsidRDefault="00D444B5" w:rsidP="00D444B5">
      <w:pPr>
        <w:pStyle w:val="KeinLeerraum"/>
        <w:shd w:val="clear" w:color="auto" w:fill="FFF2CC"/>
        <w:jc w:val="center"/>
        <w:rPr>
          <w:rFonts w:ascii="Calibri" w:hAnsi="Calibri"/>
          <w:b/>
          <w:sz w:val="28"/>
        </w:rPr>
      </w:pPr>
      <w:bookmarkStart w:id="1" w:name="OLE_LINK1"/>
      <w:bookmarkStart w:id="2" w:name="OLE_LINK2"/>
      <w:r w:rsidRPr="00D444B5">
        <w:rPr>
          <w:rFonts w:ascii="Calibri" w:hAnsi="Calibri"/>
          <w:b/>
          <w:sz w:val="28"/>
        </w:rPr>
        <w:t>KURZVORSTELLUNG DER NEUEN VORSTANDSMITGLIEDER</w:t>
      </w:r>
    </w:p>
    <w:bookmarkEnd w:id="1"/>
    <w:bookmarkEnd w:id="2"/>
    <w:p w:rsidR="0068712A" w:rsidRDefault="00891258" w:rsidP="00D444B5">
      <w:pPr>
        <w:pStyle w:val="KeinLeerraum"/>
        <w:rPr>
          <w:rFonts w:ascii="Calibri" w:hAnsi="Calibri" w:cs="Arial"/>
          <w:sz w:val="22"/>
          <w:szCs w:val="22"/>
        </w:rPr>
      </w:pPr>
      <w:r w:rsidRPr="00D444B5">
        <w:rPr>
          <w:rFonts w:ascii="Calibri" w:hAnsi="Calibri"/>
          <w:noProof/>
          <w:lang w:val="de-AT" w:eastAsia="de-AT"/>
        </w:rPr>
        <w:drawing>
          <wp:anchor distT="0" distB="0" distL="114300" distR="114300" simplePos="0" relativeHeight="251662848" behindDoc="1" locked="0" layoutInCell="1" allowOverlap="1">
            <wp:simplePos x="0" y="0"/>
            <wp:positionH relativeFrom="column">
              <wp:posOffset>4495800</wp:posOffset>
            </wp:positionH>
            <wp:positionV relativeFrom="paragraph">
              <wp:posOffset>138430</wp:posOffset>
            </wp:positionV>
            <wp:extent cx="1276985" cy="1649730"/>
            <wp:effectExtent l="0" t="0" r="0" b="7620"/>
            <wp:wrapTight wrapText="bothSides">
              <wp:wrapPolygon edited="0">
                <wp:start x="0" y="0"/>
                <wp:lineTo x="0" y="21450"/>
                <wp:lineTo x="21267" y="21450"/>
                <wp:lineTo x="21267" y="0"/>
                <wp:lineTo x="0" y="0"/>
              </wp:wrapPolygon>
            </wp:wrapTight>
            <wp:docPr id="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6985" cy="1649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44B5">
        <w:rPr>
          <w:rFonts w:ascii="Calibri" w:hAnsi="Calibri"/>
          <w:noProof/>
          <w:lang w:val="de-AT" w:eastAsia="de-AT"/>
        </w:rPr>
        <w:drawing>
          <wp:anchor distT="0" distB="0" distL="114300" distR="114300" simplePos="0" relativeHeight="251661824" behindDoc="0" locked="0" layoutInCell="1" allowOverlap="1">
            <wp:simplePos x="0" y="0"/>
            <wp:positionH relativeFrom="column">
              <wp:posOffset>0</wp:posOffset>
            </wp:positionH>
            <wp:positionV relativeFrom="paragraph">
              <wp:posOffset>160020</wp:posOffset>
            </wp:positionV>
            <wp:extent cx="1186815" cy="1645285"/>
            <wp:effectExtent l="0" t="0" r="0" b="0"/>
            <wp:wrapSquare wrapText="bothSides"/>
            <wp:docPr id="11" name="Grafik 1" descr="C:\Users\nick.heidrun\Pictures\2012-04-1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Users\nick.heidrun\Pictures\2012-04-15\0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6815" cy="1645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44B5" w:rsidRPr="0068712A" w:rsidRDefault="0068712A" w:rsidP="00D444B5">
      <w:pPr>
        <w:pStyle w:val="KeinLeerraum"/>
        <w:rPr>
          <w:rFonts w:asciiTheme="minorHAnsi" w:hAnsiTheme="minorHAnsi" w:cs="Arial"/>
          <w:b/>
          <w:sz w:val="20"/>
        </w:rPr>
      </w:pPr>
      <w:r w:rsidRPr="0068712A">
        <w:rPr>
          <w:rFonts w:asciiTheme="minorHAnsi" w:hAnsiTheme="minorHAnsi" w:cs="Arial"/>
          <w:b/>
          <w:sz w:val="20"/>
        </w:rPr>
        <w:t>Mag. Heidrun Lang-Heran</w:t>
      </w:r>
    </w:p>
    <w:p w:rsidR="00D444B5" w:rsidRPr="0068712A" w:rsidRDefault="0068712A" w:rsidP="0068712A">
      <w:pPr>
        <w:pStyle w:val="KeinLeerraum"/>
        <w:rPr>
          <w:rFonts w:asciiTheme="minorHAnsi" w:hAnsiTheme="minorHAnsi"/>
          <w:sz w:val="20"/>
          <w:lang w:val="de-AT"/>
        </w:rPr>
      </w:pPr>
      <w:r w:rsidRPr="0068712A">
        <w:rPr>
          <w:rFonts w:asciiTheme="minorHAnsi" w:hAnsiTheme="minorHAnsi"/>
          <w:sz w:val="20"/>
          <w:lang w:val="de-AT"/>
        </w:rPr>
        <w:t>BRG Körösistraße (E, ME)</w:t>
      </w:r>
    </w:p>
    <w:p w:rsidR="0068712A" w:rsidRPr="0068712A" w:rsidRDefault="0068712A" w:rsidP="0068712A">
      <w:pPr>
        <w:pStyle w:val="KeinLeerraum"/>
        <w:rPr>
          <w:rFonts w:asciiTheme="minorHAnsi" w:hAnsiTheme="minorHAnsi"/>
          <w:sz w:val="20"/>
          <w:lang w:val="de-AT"/>
        </w:rPr>
      </w:pPr>
      <w:r>
        <w:rPr>
          <w:rFonts w:asciiTheme="minorHAnsi" w:hAnsiTheme="minorHAnsi"/>
          <w:sz w:val="20"/>
          <w:lang w:val="de-AT"/>
        </w:rPr>
        <w:t>Landesfachkoordinatorin Englisch</w:t>
      </w:r>
    </w:p>
    <w:p w:rsidR="00D444B5" w:rsidRPr="0068712A" w:rsidRDefault="0068712A" w:rsidP="0068712A">
      <w:pPr>
        <w:pStyle w:val="KeinLeerraum"/>
        <w:rPr>
          <w:rFonts w:asciiTheme="minorHAnsi" w:hAnsiTheme="minorHAnsi"/>
          <w:sz w:val="20"/>
          <w:lang w:val="de-AT"/>
        </w:rPr>
      </w:pPr>
      <w:r>
        <w:rPr>
          <w:rFonts w:asciiTheme="minorHAnsi" w:hAnsiTheme="minorHAnsi"/>
          <w:sz w:val="20"/>
          <w:lang w:val="de-AT"/>
        </w:rPr>
        <w:t>Lehrbeauftragte an der KF Uni Graz</w:t>
      </w:r>
    </w:p>
    <w:p w:rsidR="00D444B5" w:rsidRDefault="00D444B5" w:rsidP="0068712A">
      <w:pPr>
        <w:pStyle w:val="KeinLeerraum"/>
        <w:rPr>
          <w:rFonts w:asciiTheme="minorHAnsi" w:hAnsiTheme="minorHAnsi"/>
          <w:sz w:val="20"/>
          <w:lang w:val="de-AT"/>
        </w:rPr>
      </w:pPr>
    </w:p>
    <w:p w:rsidR="00D444B5" w:rsidRDefault="0068712A" w:rsidP="0068712A">
      <w:pPr>
        <w:pStyle w:val="KeinLeerraum"/>
        <w:jc w:val="center"/>
        <w:rPr>
          <w:rFonts w:asciiTheme="minorHAnsi" w:hAnsiTheme="minorHAnsi"/>
          <w:b/>
          <w:sz w:val="20"/>
          <w:lang w:val="de-AT"/>
        </w:rPr>
      </w:pPr>
      <w:r>
        <w:rPr>
          <w:rFonts w:asciiTheme="minorHAnsi" w:hAnsiTheme="minorHAnsi"/>
          <w:b/>
          <w:sz w:val="20"/>
          <w:lang w:val="de-AT"/>
        </w:rPr>
        <w:t xml:space="preserve">                                                          </w:t>
      </w:r>
      <w:r w:rsidRPr="0068712A">
        <w:rPr>
          <w:rFonts w:asciiTheme="minorHAnsi" w:hAnsiTheme="minorHAnsi"/>
          <w:b/>
          <w:sz w:val="20"/>
          <w:lang w:val="de-AT"/>
        </w:rPr>
        <w:t>DDr. Christian Feichtinger</w:t>
      </w:r>
    </w:p>
    <w:p w:rsidR="0068712A" w:rsidRDefault="0068712A" w:rsidP="0068712A">
      <w:pPr>
        <w:pStyle w:val="KeinLeerraum"/>
        <w:jc w:val="center"/>
        <w:rPr>
          <w:rFonts w:asciiTheme="minorHAnsi" w:hAnsiTheme="minorHAnsi"/>
          <w:sz w:val="20"/>
          <w:lang w:val="de-AT"/>
        </w:rPr>
      </w:pPr>
      <w:r>
        <w:rPr>
          <w:rFonts w:asciiTheme="minorHAnsi" w:hAnsiTheme="minorHAnsi"/>
          <w:sz w:val="20"/>
          <w:lang w:val="de-AT"/>
        </w:rPr>
        <w:t xml:space="preserve">                                                          </w:t>
      </w:r>
      <w:r w:rsidRPr="0068712A">
        <w:rPr>
          <w:rFonts w:asciiTheme="minorHAnsi" w:hAnsiTheme="minorHAnsi"/>
          <w:sz w:val="20"/>
          <w:lang w:val="de-AT"/>
        </w:rPr>
        <w:t>BG/BRG Bruck an der Mur</w:t>
      </w:r>
    </w:p>
    <w:p w:rsidR="0068712A" w:rsidRPr="0068712A" w:rsidRDefault="0068712A" w:rsidP="0068712A">
      <w:pPr>
        <w:pStyle w:val="KeinLeerraum"/>
        <w:jc w:val="center"/>
        <w:rPr>
          <w:rFonts w:asciiTheme="minorHAnsi" w:hAnsiTheme="minorHAnsi"/>
          <w:sz w:val="20"/>
          <w:lang w:val="de-AT"/>
        </w:rPr>
      </w:pPr>
      <w:r>
        <w:rPr>
          <w:rFonts w:asciiTheme="minorHAnsi" w:hAnsiTheme="minorHAnsi"/>
          <w:sz w:val="20"/>
          <w:lang w:val="de-AT"/>
        </w:rPr>
        <w:t xml:space="preserve">                         Univ.-Ass. am Institut für Religionspädagogik</w:t>
      </w:r>
    </w:p>
    <w:p w:rsidR="008B4647" w:rsidRDefault="003C46E2" w:rsidP="00436D5A">
      <w:pPr>
        <w:spacing w:after="120"/>
        <w:rPr>
          <w:rFonts w:asciiTheme="minorHAnsi" w:hAnsiTheme="minorHAnsi"/>
          <w:sz w:val="20"/>
          <w:lang w:val="de-AT"/>
        </w:rPr>
      </w:pPr>
      <w:r>
        <w:rPr>
          <w:rFonts w:asciiTheme="minorHAnsi" w:hAnsiTheme="minorHAnsi"/>
          <w:sz w:val="20"/>
          <w:lang w:val="de-AT"/>
        </w:rPr>
        <w:t xml:space="preserve">                                                 Praxisbegleiter an der KPH Graz</w:t>
      </w:r>
    </w:p>
    <w:p w:rsidR="00A440DB" w:rsidRPr="00436D5A" w:rsidRDefault="00A440DB" w:rsidP="00436D5A">
      <w:pPr>
        <w:spacing w:after="120"/>
        <w:rPr>
          <w:rFonts w:asciiTheme="minorHAnsi" w:hAnsiTheme="minorHAnsi"/>
          <w:sz w:val="20"/>
          <w:lang w:val="de-AT"/>
        </w:rPr>
      </w:pPr>
    </w:p>
    <w:p w:rsidR="00436D5A" w:rsidRPr="00436D5A" w:rsidRDefault="00436D5A" w:rsidP="00436D5A">
      <w:pPr>
        <w:pStyle w:val="KeinLeerraum"/>
        <w:shd w:val="clear" w:color="auto" w:fill="FFF2CC"/>
        <w:jc w:val="center"/>
        <w:rPr>
          <w:rFonts w:ascii="Calibri" w:hAnsi="Calibri"/>
          <w:b/>
          <w:sz w:val="28"/>
        </w:rPr>
      </w:pPr>
      <w:r w:rsidRPr="00436D5A">
        <w:rPr>
          <w:rFonts w:ascii="Calibri" w:hAnsi="Calibri"/>
          <w:b/>
          <w:sz w:val="28"/>
        </w:rPr>
        <w:lastRenderedPageBreak/>
        <w:t>PERSONELLE MITTEILUNGEN</w:t>
      </w:r>
    </w:p>
    <w:p w:rsidR="00436D5A" w:rsidRPr="00436D5A" w:rsidRDefault="00436D5A" w:rsidP="00436D5A">
      <w:pPr>
        <w:pStyle w:val="KeinLeerraum"/>
        <w:rPr>
          <w:rFonts w:ascii="Calibri" w:hAnsi="Calibri"/>
        </w:rPr>
      </w:pPr>
    </w:p>
    <w:p w:rsidR="00436D5A" w:rsidRPr="00436D5A" w:rsidRDefault="00436D5A" w:rsidP="00436D5A">
      <w:pPr>
        <w:pStyle w:val="KeinLeerraum"/>
        <w:jc w:val="both"/>
        <w:rPr>
          <w:rFonts w:ascii="Calibri" w:hAnsi="Calibri"/>
          <w:b/>
        </w:rPr>
      </w:pPr>
      <w:r w:rsidRPr="00436D5A">
        <w:rPr>
          <w:rFonts w:ascii="Calibri" w:hAnsi="Calibri"/>
          <w:b/>
        </w:rPr>
        <w:t>Wir gratulieren herzlichst</w:t>
      </w:r>
    </w:p>
    <w:p w:rsidR="00436D5A" w:rsidRPr="00436D5A" w:rsidRDefault="00436D5A" w:rsidP="00436D5A">
      <w:pPr>
        <w:pStyle w:val="KeinLeerraum"/>
        <w:jc w:val="both"/>
        <w:rPr>
          <w:rFonts w:ascii="Calibri" w:hAnsi="Calibri"/>
        </w:rPr>
      </w:pPr>
      <w:r w:rsidRPr="00436D5A">
        <w:rPr>
          <w:rFonts w:ascii="Calibri" w:hAnsi="Calibri"/>
          <w:i/>
        </w:rPr>
        <w:t>Mag. Werner Benedikt</w:t>
      </w:r>
      <w:r w:rsidRPr="00436D5A">
        <w:rPr>
          <w:rFonts w:ascii="Calibri" w:hAnsi="Calibri"/>
        </w:rPr>
        <w:t xml:space="preserve"> (BG Rein) und</w:t>
      </w:r>
    </w:p>
    <w:p w:rsidR="00436D5A" w:rsidRPr="00436D5A" w:rsidRDefault="00436D5A" w:rsidP="00436D5A">
      <w:pPr>
        <w:pStyle w:val="KeinLeerraum"/>
        <w:jc w:val="both"/>
        <w:rPr>
          <w:rFonts w:ascii="Calibri" w:hAnsi="Calibri"/>
        </w:rPr>
      </w:pPr>
      <w:r w:rsidRPr="00436D5A">
        <w:rPr>
          <w:rFonts w:ascii="Calibri" w:hAnsi="Calibri"/>
          <w:i/>
        </w:rPr>
        <w:t xml:space="preserve">Mag. Harald </w:t>
      </w:r>
      <w:proofErr w:type="spellStart"/>
      <w:r w:rsidRPr="00436D5A">
        <w:rPr>
          <w:rFonts w:ascii="Calibri" w:hAnsi="Calibri"/>
          <w:i/>
        </w:rPr>
        <w:t>Schimek</w:t>
      </w:r>
      <w:proofErr w:type="spellEnd"/>
      <w:r w:rsidRPr="00436D5A">
        <w:rPr>
          <w:rFonts w:ascii="Calibri" w:hAnsi="Calibri"/>
        </w:rPr>
        <w:t xml:space="preserve"> (ehemals BG Rein) zur Verleihung des Berufstitels „Oberstudienrat“!</w:t>
      </w:r>
    </w:p>
    <w:p w:rsidR="00436D5A" w:rsidRPr="00436D5A" w:rsidRDefault="00436D5A" w:rsidP="00436D5A">
      <w:pPr>
        <w:pStyle w:val="KeinLeerraum"/>
        <w:jc w:val="both"/>
        <w:rPr>
          <w:rFonts w:ascii="Calibri" w:hAnsi="Calibri"/>
        </w:rPr>
      </w:pPr>
    </w:p>
    <w:p w:rsidR="00436D5A" w:rsidRPr="00436D5A" w:rsidRDefault="00436D5A" w:rsidP="00436D5A">
      <w:pPr>
        <w:pStyle w:val="KeinLeerraum"/>
        <w:jc w:val="both"/>
        <w:rPr>
          <w:rFonts w:ascii="Calibri" w:hAnsi="Calibri"/>
          <w:b/>
        </w:rPr>
      </w:pPr>
      <w:r w:rsidRPr="00436D5A">
        <w:rPr>
          <w:rFonts w:ascii="Calibri" w:hAnsi="Calibri"/>
          <w:b/>
        </w:rPr>
        <w:t xml:space="preserve">Unser tiefstes Beileid anlässlich des Todes  </w:t>
      </w:r>
    </w:p>
    <w:p w:rsidR="00436D5A" w:rsidRPr="00436D5A" w:rsidRDefault="00436D5A" w:rsidP="00436D5A">
      <w:pPr>
        <w:pStyle w:val="KeinLeerraum"/>
        <w:jc w:val="both"/>
        <w:rPr>
          <w:rFonts w:ascii="Calibri" w:hAnsi="Calibri"/>
        </w:rPr>
      </w:pPr>
      <w:r w:rsidRPr="00436D5A">
        <w:rPr>
          <w:rFonts w:ascii="Calibri" w:hAnsi="Calibri"/>
        </w:rPr>
        <w:t xml:space="preserve">unseres ehemaligen Obmanns und Ehrenobmanns    </w:t>
      </w:r>
      <w:proofErr w:type="spellStart"/>
      <w:r w:rsidRPr="00436D5A">
        <w:rPr>
          <w:rFonts w:ascii="Calibri" w:hAnsi="Calibri"/>
          <w:i/>
        </w:rPr>
        <w:t>OStR</w:t>
      </w:r>
      <w:proofErr w:type="spellEnd"/>
      <w:r w:rsidRPr="00436D5A">
        <w:rPr>
          <w:rFonts w:ascii="Calibri" w:hAnsi="Calibri"/>
          <w:i/>
        </w:rPr>
        <w:t xml:space="preserve"> Mag. Dr. Hans Teuschler</w:t>
      </w:r>
    </w:p>
    <w:p w:rsidR="00436D5A" w:rsidRPr="00436D5A" w:rsidRDefault="00436D5A" w:rsidP="00436D5A">
      <w:pPr>
        <w:pStyle w:val="KeinLeerraum"/>
        <w:jc w:val="both"/>
        <w:rPr>
          <w:rFonts w:ascii="Calibri" w:hAnsi="Calibri"/>
        </w:rPr>
      </w:pPr>
      <w:r w:rsidRPr="00436D5A">
        <w:rPr>
          <w:rFonts w:ascii="Calibri" w:hAnsi="Calibri"/>
        </w:rPr>
        <w:t xml:space="preserve">unseres ehemaligen Vorstandsmitglieds </w:t>
      </w:r>
      <w:r w:rsidRPr="00436D5A">
        <w:rPr>
          <w:rFonts w:ascii="Calibri" w:hAnsi="Calibri"/>
        </w:rPr>
        <w:tab/>
      </w:r>
      <w:r w:rsidRPr="00436D5A">
        <w:rPr>
          <w:rFonts w:ascii="Calibri" w:hAnsi="Calibri"/>
        </w:rPr>
        <w:tab/>
        <w:t xml:space="preserve">   </w:t>
      </w:r>
      <w:r w:rsidRPr="00436D5A">
        <w:rPr>
          <w:rFonts w:ascii="Calibri" w:hAnsi="Calibri"/>
          <w:i/>
        </w:rPr>
        <w:t>HR Mag. Wilhelm Hofer</w:t>
      </w:r>
      <w:r w:rsidRPr="00436D5A">
        <w:rPr>
          <w:rFonts w:ascii="Calibri" w:hAnsi="Calibri"/>
        </w:rPr>
        <w:t xml:space="preserve"> </w:t>
      </w:r>
    </w:p>
    <w:p w:rsidR="00436D5A" w:rsidRPr="00436D5A" w:rsidRDefault="00436D5A" w:rsidP="00436D5A">
      <w:pPr>
        <w:pStyle w:val="KeinLeerraum"/>
        <w:jc w:val="both"/>
        <w:rPr>
          <w:rFonts w:ascii="Calibri" w:hAnsi="Calibri"/>
        </w:rPr>
      </w:pPr>
      <w:r w:rsidRPr="00436D5A">
        <w:rPr>
          <w:rFonts w:ascii="Calibri" w:hAnsi="Calibri"/>
        </w:rPr>
        <w:t xml:space="preserve">unseres Vertrauenslehrers </w:t>
      </w:r>
      <w:r w:rsidRPr="00436D5A">
        <w:rPr>
          <w:rFonts w:ascii="Calibri" w:hAnsi="Calibri"/>
        </w:rPr>
        <w:tab/>
      </w:r>
      <w:r w:rsidRPr="00436D5A">
        <w:rPr>
          <w:rFonts w:ascii="Calibri" w:hAnsi="Calibri"/>
        </w:rPr>
        <w:tab/>
      </w:r>
      <w:r w:rsidRPr="00436D5A">
        <w:rPr>
          <w:rFonts w:ascii="Calibri" w:hAnsi="Calibri"/>
        </w:rPr>
        <w:tab/>
      </w:r>
      <w:r w:rsidRPr="00436D5A">
        <w:rPr>
          <w:rFonts w:ascii="Calibri" w:hAnsi="Calibri"/>
        </w:rPr>
        <w:tab/>
        <w:t xml:space="preserve">   </w:t>
      </w:r>
      <w:r w:rsidRPr="00436D5A">
        <w:rPr>
          <w:rFonts w:ascii="Calibri" w:hAnsi="Calibri"/>
          <w:i/>
        </w:rPr>
        <w:t>Mag. Friedrich Marx</w:t>
      </w:r>
      <w:r w:rsidRPr="00436D5A">
        <w:rPr>
          <w:rFonts w:ascii="Calibri" w:hAnsi="Calibri"/>
        </w:rPr>
        <w:t xml:space="preserve"> (BG/BRG Leibnitz)</w:t>
      </w:r>
    </w:p>
    <w:p w:rsidR="00436D5A" w:rsidRPr="00436D5A" w:rsidRDefault="00436D5A" w:rsidP="00436D5A">
      <w:pPr>
        <w:pStyle w:val="KeinLeerraum"/>
        <w:jc w:val="both"/>
        <w:rPr>
          <w:rFonts w:ascii="Calibri" w:hAnsi="Calibri"/>
        </w:rPr>
      </w:pPr>
      <w:r w:rsidRPr="00436D5A">
        <w:rPr>
          <w:rFonts w:ascii="Calibri" w:hAnsi="Calibri"/>
        </w:rPr>
        <w:t xml:space="preserve">unseres langjährigen Mitglieds </w:t>
      </w:r>
      <w:r w:rsidRPr="00436D5A">
        <w:rPr>
          <w:rFonts w:ascii="Calibri" w:hAnsi="Calibri"/>
        </w:rPr>
        <w:tab/>
      </w:r>
      <w:r w:rsidRPr="00436D5A">
        <w:rPr>
          <w:rFonts w:ascii="Calibri" w:hAnsi="Calibri"/>
        </w:rPr>
        <w:tab/>
      </w:r>
      <w:r w:rsidRPr="00436D5A">
        <w:rPr>
          <w:rFonts w:ascii="Calibri" w:hAnsi="Calibri"/>
        </w:rPr>
        <w:tab/>
        <w:t xml:space="preserve">   </w:t>
      </w:r>
      <w:proofErr w:type="spellStart"/>
      <w:r w:rsidRPr="00436D5A">
        <w:rPr>
          <w:rFonts w:ascii="Calibri" w:hAnsi="Calibri"/>
          <w:i/>
        </w:rPr>
        <w:t>OStR</w:t>
      </w:r>
      <w:proofErr w:type="spellEnd"/>
      <w:r w:rsidRPr="00436D5A">
        <w:rPr>
          <w:rFonts w:ascii="Calibri" w:hAnsi="Calibri"/>
          <w:i/>
        </w:rPr>
        <w:t xml:space="preserve"> Mag. Dr. Brigitta </w:t>
      </w:r>
      <w:proofErr w:type="spellStart"/>
      <w:r w:rsidRPr="00436D5A">
        <w:rPr>
          <w:rFonts w:ascii="Calibri" w:hAnsi="Calibri"/>
          <w:i/>
        </w:rPr>
        <w:t>Schmut</w:t>
      </w:r>
      <w:proofErr w:type="spellEnd"/>
      <w:r w:rsidRPr="00436D5A">
        <w:rPr>
          <w:rFonts w:ascii="Calibri" w:hAnsi="Calibri"/>
        </w:rPr>
        <w:t xml:space="preserve"> </w:t>
      </w:r>
    </w:p>
    <w:p w:rsidR="003E7915" w:rsidRPr="00822315" w:rsidRDefault="003E7915" w:rsidP="003E7915">
      <w:pPr>
        <w:pStyle w:val="KeinLeerraum"/>
        <w:rPr>
          <w:rFonts w:asciiTheme="minorHAnsi" w:hAnsiTheme="minorHAnsi"/>
        </w:rPr>
      </w:pPr>
    </w:p>
    <w:p w:rsidR="003E7915" w:rsidRPr="00822315" w:rsidRDefault="003E7915" w:rsidP="003E7915">
      <w:pPr>
        <w:pStyle w:val="KeinLeerraum"/>
        <w:rPr>
          <w:rFonts w:asciiTheme="minorHAnsi" w:hAnsiTheme="minorHAnsi"/>
        </w:rPr>
      </w:pPr>
    </w:p>
    <w:p w:rsidR="00436D5A" w:rsidRPr="00436D5A" w:rsidRDefault="00436D5A" w:rsidP="00436D5A">
      <w:pPr>
        <w:pStyle w:val="KeinLeerraum"/>
        <w:shd w:val="clear" w:color="auto" w:fill="FFF2CC"/>
        <w:jc w:val="center"/>
        <w:rPr>
          <w:rFonts w:ascii="Calibri" w:hAnsi="Calibri"/>
          <w:b/>
          <w:sz w:val="28"/>
        </w:rPr>
      </w:pPr>
      <w:r w:rsidRPr="00436D5A">
        <w:rPr>
          <w:rFonts w:ascii="Calibri" w:hAnsi="Calibri"/>
          <w:b/>
          <w:sz w:val="28"/>
        </w:rPr>
        <w:t>IN MEMORIAM OSTR MAG. DR. HANS TEUSCHLER (1920-2015)</w:t>
      </w:r>
    </w:p>
    <w:p w:rsidR="00436D5A" w:rsidRDefault="00436D5A" w:rsidP="00436D5A">
      <w:pPr>
        <w:pStyle w:val="KeinLeerraum"/>
        <w:jc w:val="both"/>
        <w:rPr>
          <w:rFonts w:ascii="Calibri" w:hAnsi="Calibri"/>
        </w:rPr>
      </w:pPr>
    </w:p>
    <w:p w:rsidR="00436D5A" w:rsidRPr="00053583" w:rsidRDefault="00891258" w:rsidP="00436D5A">
      <w:pPr>
        <w:pStyle w:val="KeinLeerraum"/>
        <w:jc w:val="both"/>
        <w:rPr>
          <w:rFonts w:ascii="Calibri" w:hAnsi="Calibri"/>
          <w:sz w:val="23"/>
          <w:szCs w:val="23"/>
        </w:rPr>
      </w:pPr>
      <w:r>
        <w:rPr>
          <w:noProof/>
          <w:lang w:val="de-AT" w:eastAsia="de-AT"/>
        </w:rPr>
        <w:drawing>
          <wp:anchor distT="0" distB="0" distL="114300" distR="114300" simplePos="0" relativeHeight="251665920" behindDoc="0" locked="0" layoutInCell="1" allowOverlap="1">
            <wp:simplePos x="0" y="0"/>
            <wp:positionH relativeFrom="margin">
              <wp:posOffset>6985</wp:posOffset>
            </wp:positionH>
            <wp:positionV relativeFrom="margin">
              <wp:posOffset>2879090</wp:posOffset>
            </wp:positionV>
            <wp:extent cx="1475740" cy="1647190"/>
            <wp:effectExtent l="0" t="0" r="0" b="0"/>
            <wp:wrapSquare wrapText="bothSides"/>
            <wp:docPr id="14" name="Bild 5" descr="../Library/Containers/com.apple.mail/Data/Library/Mail%20Downloads/54FE71B3-7E24-4320-8687-51F6E86E910D/Hans%20Teusch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Library/Containers/com.apple.mail/Data/Library/Mail%20Downloads/54FE71B3-7E24-4320-8687-51F6E86E910D/Hans%20Teuschler.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5740" cy="1647190"/>
                    </a:xfrm>
                    <a:prstGeom prst="rect">
                      <a:avLst/>
                    </a:prstGeom>
                    <a:noFill/>
                    <a:ln>
                      <a:noFill/>
                    </a:ln>
                  </pic:spPr>
                </pic:pic>
              </a:graphicData>
            </a:graphic>
            <wp14:sizeRelH relativeFrom="page">
              <wp14:pctWidth>0</wp14:pctWidth>
            </wp14:sizeRelH>
            <wp14:sizeRelV relativeFrom="margin">
              <wp14:pctHeight>0</wp14:pctHeight>
            </wp14:sizeRelV>
          </wp:anchor>
        </w:drawing>
      </w:r>
      <w:r w:rsidR="00436D5A" w:rsidRPr="00053583">
        <w:rPr>
          <w:rFonts w:ascii="Calibri" w:hAnsi="Calibri"/>
          <w:sz w:val="23"/>
          <w:szCs w:val="23"/>
        </w:rPr>
        <w:t>Im März dieses Jahres musste unser Landesverband durch den Tod seines langjährigen Obmanns und Ehrenobmanns einen schmerzlichen Verlust hinnehmen.</w:t>
      </w:r>
    </w:p>
    <w:p w:rsidR="00436D5A" w:rsidRPr="00053583" w:rsidRDefault="00436D5A" w:rsidP="00436D5A">
      <w:pPr>
        <w:pStyle w:val="KeinLeerraum"/>
        <w:jc w:val="both"/>
        <w:rPr>
          <w:rFonts w:ascii="Calibri" w:hAnsi="Calibri"/>
          <w:sz w:val="23"/>
          <w:szCs w:val="23"/>
        </w:rPr>
      </w:pPr>
      <w:r w:rsidRPr="00053583">
        <w:rPr>
          <w:rFonts w:ascii="Calibri" w:hAnsi="Calibri"/>
          <w:sz w:val="23"/>
          <w:szCs w:val="23"/>
        </w:rPr>
        <w:t>Dr. Hans Teuschler stammte aus Großwilfersdorf bei Fürstenfeld, wechselte nach dem Besuch der Volksschule und einer Klasse der Hauptschule ins Gymnasium über und maturierte 1940 an der „Oberschule“ in Fürstenfeld. Im Herbst desselben Jahres wurde er zur Deutschen Wehrmacht eingezogen und diente ihr als Offizier eines Infanterieregiments bis zum Kriegsende. Bei Kämpfen in Russland, Italien und Frankreich erlitt er mehrmals Verwundungen, kehrte dann aus der Kriegsgefangenschaft in seine Heimat zurück und begann im Herbst 1945 an der Universität Graz das Studium in den Fächern Geschichte und Geographie. 1948 promovierte er zum Doktor der Philosophie, ein Jahr darauf legte er die Lehramtsprüfung in beiden Fächern ab.</w:t>
      </w:r>
    </w:p>
    <w:p w:rsidR="00436D5A" w:rsidRPr="00053583" w:rsidRDefault="00436D5A" w:rsidP="00436D5A">
      <w:pPr>
        <w:pStyle w:val="KeinLeerraum"/>
        <w:jc w:val="both"/>
        <w:rPr>
          <w:rFonts w:ascii="Calibri" w:hAnsi="Calibri"/>
          <w:sz w:val="23"/>
          <w:szCs w:val="23"/>
        </w:rPr>
      </w:pPr>
      <w:r w:rsidRPr="00053583">
        <w:rPr>
          <w:rFonts w:ascii="Calibri" w:hAnsi="Calibri"/>
          <w:sz w:val="23"/>
          <w:szCs w:val="23"/>
        </w:rPr>
        <w:t>Das Probejahr absolvierte er am 5. BRG in Graz (heute: BG/BRG Kirchengasse) und war gleichzeitig mit einer vollen Lehrverpflichtung am Bischöflichen Gymnasium eingesetzt.</w:t>
      </w:r>
    </w:p>
    <w:p w:rsidR="005B0645" w:rsidRDefault="00436D5A" w:rsidP="00436D5A">
      <w:pPr>
        <w:pStyle w:val="KeinLeerraum"/>
        <w:jc w:val="both"/>
        <w:rPr>
          <w:rFonts w:ascii="Calibri" w:hAnsi="Calibri"/>
          <w:sz w:val="23"/>
          <w:szCs w:val="23"/>
        </w:rPr>
      </w:pPr>
      <w:r w:rsidRPr="00053583">
        <w:rPr>
          <w:rFonts w:ascii="Calibri" w:hAnsi="Calibri"/>
          <w:sz w:val="23"/>
          <w:szCs w:val="23"/>
        </w:rPr>
        <w:t>Als Pädagoge war Hans Teuschler vielseitig tätig. Seit 1953 unterrichtete er am BRG Kepler, nebenbei an der Kaufmännischen Berufsschule und dazwischen auch in einigen Klassen am Bischöflichen Gymnasium</w:t>
      </w:r>
      <w:r>
        <w:rPr>
          <w:rFonts w:ascii="Calibri" w:hAnsi="Calibri"/>
          <w:sz w:val="23"/>
          <w:szCs w:val="23"/>
        </w:rPr>
        <w:t xml:space="preserve">. Seit 1975 führte er </w:t>
      </w:r>
      <w:r w:rsidRPr="00053583">
        <w:rPr>
          <w:rFonts w:ascii="Calibri" w:hAnsi="Calibri"/>
          <w:sz w:val="23"/>
          <w:szCs w:val="23"/>
        </w:rPr>
        <w:t xml:space="preserve">die Geschäfte des Schriftführers des VCL-Landesverbandes Steiermark und wurde schließlich 1972 zu dessen Obmann gewählt. „Seine“ VCL lag ihm zeitlebens ganz besonders am Herzen. Über 19 Jahre übte er die Obmanntätigkeit </w:t>
      </w:r>
    </w:p>
    <w:p w:rsidR="00436D5A" w:rsidRPr="00053583" w:rsidRDefault="00436D5A" w:rsidP="00436D5A">
      <w:pPr>
        <w:pStyle w:val="KeinLeerraum"/>
        <w:jc w:val="both"/>
        <w:rPr>
          <w:rFonts w:ascii="Calibri" w:hAnsi="Calibri"/>
          <w:sz w:val="23"/>
          <w:szCs w:val="23"/>
        </w:rPr>
      </w:pPr>
      <w:r w:rsidRPr="00053583">
        <w:rPr>
          <w:rFonts w:ascii="Calibri" w:hAnsi="Calibri"/>
          <w:sz w:val="23"/>
          <w:szCs w:val="23"/>
        </w:rPr>
        <w:t>(1972 – 91) aus und blieb ihr auch als Ehrenobmann weiterhin stark verbunden.</w:t>
      </w:r>
    </w:p>
    <w:p w:rsidR="00436D5A" w:rsidRPr="00053583" w:rsidRDefault="00436D5A" w:rsidP="00436D5A">
      <w:pPr>
        <w:pStyle w:val="KeinLeerraum"/>
        <w:jc w:val="both"/>
        <w:rPr>
          <w:rFonts w:ascii="Calibri" w:hAnsi="Calibri"/>
          <w:sz w:val="23"/>
          <w:szCs w:val="23"/>
        </w:rPr>
      </w:pPr>
      <w:r w:rsidRPr="00053583">
        <w:rPr>
          <w:rFonts w:ascii="Calibri" w:hAnsi="Calibri"/>
          <w:sz w:val="23"/>
          <w:szCs w:val="23"/>
        </w:rPr>
        <w:t>Ich konnte mich am Anfang meiner Funktionärsarbeit im Vorstand (zweite Hälfte der 80er Jahre) überzeugen, mit welch großem Engagement und welcher Einsatzfreude er die vielfältige Vereinsarbeit erledigt, ein unüberschaubares Pensum an beachtenswerten Veranstaltungen organisiert und sich sehr intensiv für die Anliegen und Wünsche der Kolleg/innen eingesetzt hatte. Besonders kennzeichnend für seine Arbeitsweise waren die stark ausgeprägte Gewissenhaftigkeit wie auch Genauigkeit und Sorgfalt. Bewundernswert an seinem Wesen fand ich überdies seine so positive Lebenseinstellung trotz unbeschreiblichster Schicksalsschläge, die er sich bis zu seinem Ende bewahrt hatte.</w:t>
      </w:r>
    </w:p>
    <w:p w:rsidR="00436D5A" w:rsidRPr="00053583" w:rsidRDefault="00436D5A" w:rsidP="00436D5A">
      <w:pPr>
        <w:pStyle w:val="KeinLeerraum"/>
        <w:jc w:val="both"/>
        <w:rPr>
          <w:rFonts w:ascii="Calibri" w:hAnsi="Calibri"/>
          <w:sz w:val="23"/>
          <w:szCs w:val="23"/>
        </w:rPr>
      </w:pPr>
      <w:r w:rsidRPr="00053583">
        <w:rPr>
          <w:rFonts w:ascii="Calibri" w:hAnsi="Calibri"/>
          <w:sz w:val="23"/>
          <w:szCs w:val="23"/>
        </w:rPr>
        <w:t>Mit Dr. Hans Teuschler hat die VCL-Steiermark einen liebenswerten, pflichtbewussten und umsichtigen Menschen verloren, dessen große Verdienste für die Entwicklung unserer Vereinigung, die durch die Verleihung des Großen Goldenen Ehrenzeichens des Landes Steiermark gebührend gewürdigt wurden, unvergessen bleiben werden!</w:t>
      </w:r>
    </w:p>
    <w:p w:rsidR="00436D5A" w:rsidRPr="00053583" w:rsidRDefault="00436D5A" w:rsidP="00436D5A">
      <w:pPr>
        <w:rPr>
          <w:rFonts w:ascii="Calibri" w:hAnsi="Calibri"/>
          <w:sz w:val="23"/>
          <w:szCs w:val="23"/>
        </w:rPr>
      </w:pPr>
    </w:p>
    <w:p w:rsidR="004B729C" w:rsidRPr="00436D5A" w:rsidRDefault="00436D5A" w:rsidP="00482EAD">
      <w:pPr>
        <w:spacing w:after="120"/>
        <w:rPr>
          <w:rFonts w:ascii="Calibri" w:hAnsi="Calibri"/>
          <w:sz w:val="21"/>
          <w:szCs w:val="21"/>
        </w:rPr>
      </w:pPr>
      <w:r w:rsidRPr="00436D5A">
        <w:rPr>
          <w:rFonts w:ascii="Calibri" w:hAnsi="Calibri"/>
          <w:sz w:val="21"/>
          <w:szCs w:val="21"/>
        </w:rPr>
        <w:t xml:space="preserve">                                                                                                                         </w:t>
      </w:r>
      <w:r>
        <w:rPr>
          <w:rFonts w:ascii="Calibri" w:hAnsi="Calibri"/>
          <w:sz w:val="21"/>
          <w:szCs w:val="21"/>
        </w:rPr>
        <w:tab/>
        <w:t xml:space="preserve">    </w:t>
      </w:r>
      <w:r w:rsidRPr="00436D5A">
        <w:rPr>
          <w:rFonts w:ascii="Calibri" w:hAnsi="Calibri"/>
          <w:sz w:val="21"/>
          <w:szCs w:val="21"/>
        </w:rPr>
        <w:t>OSTR Dir.  Mag. Peter Pichler</w:t>
      </w:r>
    </w:p>
    <w:sectPr w:rsidR="004B729C" w:rsidRPr="00436D5A" w:rsidSect="003E7915">
      <w:footerReference w:type="default" r:id="rId14"/>
      <w:pgSz w:w="11906" w:h="16838"/>
      <w:pgMar w:top="871"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C4B" w:rsidRDefault="00924C4B" w:rsidP="000E3ED5">
      <w:r>
        <w:separator/>
      </w:r>
    </w:p>
  </w:endnote>
  <w:endnote w:type="continuationSeparator" w:id="0">
    <w:p w:rsidR="00924C4B" w:rsidRDefault="00924C4B" w:rsidP="000E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C45" w:rsidRPr="008D5DC1" w:rsidRDefault="00F96076" w:rsidP="008D5DC1">
    <w:pPr>
      <w:pStyle w:val="Fuzeile"/>
      <w:jc w:val="center"/>
      <w:rPr>
        <w:rFonts w:asciiTheme="minorHAnsi" w:hAnsiTheme="minorHAnsi"/>
        <w:b/>
        <w:color w:val="7F7F7F" w:themeColor="text1" w:themeTint="80"/>
        <w:sz w:val="18"/>
        <w:szCs w:val="18"/>
        <w:lang w:val="de-AT"/>
      </w:rPr>
    </w:pPr>
    <w:r w:rsidRPr="008D5DC1">
      <w:rPr>
        <w:rFonts w:asciiTheme="minorHAnsi" w:hAnsiTheme="minorHAnsi"/>
        <w:b/>
        <w:color w:val="7F7F7F" w:themeColor="text1" w:themeTint="80"/>
        <w:sz w:val="18"/>
        <w:szCs w:val="18"/>
        <w:lang w:val="de-AT"/>
      </w:rPr>
      <w:t>Werde Mitglied bei der VCL</w:t>
    </w:r>
    <w:r w:rsidR="008D5DC1" w:rsidRPr="008D5DC1">
      <w:rPr>
        <w:rFonts w:asciiTheme="minorHAnsi" w:hAnsiTheme="minorHAnsi"/>
        <w:b/>
        <w:color w:val="7F7F7F" w:themeColor="text1" w:themeTint="80"/>
        <w:sz w:val="18"/>
        <w:szCs w:val="18"/>
        <w:lang w:val="de-AT"/>
      </w:rPr>
      <w:t>!</w:t>
    </w:r>
  </w:p>
  <w:p w:rsidR="008D5DC1" w:rsidRPr="008D5DC1" w:rsidRDefault="008D5DC1" w:rsidP="008D5DC1">
    <w:pPr>
      <w:pStyle w:val="Fuzeile"/>
      <w:jc w:val="center"/>
      <w:rPr>
        <w:rFonts w:asciiTheme="minorHAnsi" w:hAnsiTheme="minorHAnsi"/>
        <w:i/>
        <w:color w:val="7F7F7F" w:themeColor="text1" w:themeTint="80"/>
        <w:sz w:val="18"/>
        <w:szCs w:val="18"/>
        <w:lang w:val="de-AT"/>
      </w:rPr>
    </w:pPr>
    <w:r w:rsidRPr="008D5DC1">
      <w:rPr>
        <w:rFonts w:asciiTheme="minorHAnsi" w:hAnsiTheme="minorHAnsi"/>
        <w:i/>
        <w:color w:val="7F7F7F" w:themeColor="text1" w:themeTint="80"/>
        <w:sz w:val="18"/>
        <w:szCs w:val="18"/>
        <w:lang w:val="de-AT"/>
      </w:rPr>
      <w:t>Schule mit Qualität gestalten, Gemeinschaft erleben, Bildungspolitik mitbestimmen, berufliche Qualifikation fördern, kompetente Unterstützung bieten</w:t>
    </w:r>
  </w:p>
  <w:p w:rsidR="008D5DC1" w:rsidRPr="008D5DC1" w:rsidRDefault="00525AAA" w:rsidP="008D5DC1">
    <w:pPr>
      <w:pStyle w:val="Fuzeile"/>
      <w:jc w:val="center"/>
      <w:rPr>
        <w:rFonts w:asciiTheme="minorHAnsi" w:hAnsiTheme="minorHAnsi"/>
        <w:i/>
        <w:color w:val="7F7F7F" w:themeColor="text1" w:themeTint="80"/>
        <w:sz w:val="18"/>
        <w:szCs w:val="18"/>
        <w:lang w:val="de-AT"/>
      </w:rPr>
    </w:pPr>
    <w:r>
      <w:rPr>
        <w:rFonts w:asciiTheme="minorHAnsi" w:hAnsiTheme="minorHAnsi"/>
        <w:i/>
        <w:color w:val="7F7F7F" w:themeColor="text1" w:themeTint="80"/>
        <w:sz w:val="18"/>
        <w:szCs w:val="18"/>
        <w:lang w:val="de-AT"/>
      </w:rPr>
      <w:t xml:space="preserve">Kontakt: </w:t>
    </w:r>
    <w:r w:rsidR="008D5DC1" w:rsidRPr="008D5DC1">
      <w:rPr>
        <w:rFonts w:asciiTheme="minorHAnsi" w:hAnsiTheme="minorHAnsi"/>
        <w:i/>
        <w:color w:val="7F7F7F" w:themeColor="text1" w:themeTint="80"/>
        <w:sz w:val="18"/>
        <w:szCs w:val="18"/>
        <w:lang w:val="de-AT"/>
      </w:rPr>
      <w:t>0650 / 20 12 206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C4B" w:rsidRDefault="00924C4B" w:rsidP="000E3ED5">
      <w:r>
        <w:separator/>
      </w:r>
    </w:p>
  </w:footnote>
  <w:footnote w:type="continuationSeparator" w:id="0">
    <w:p w:rsidR="00924C4B" w:rsidRDefault="00924C4B" w:rsidP="000E3E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F70A1"/>
    <w:multiLevelType w:val="hybridMultilevel"/>
    <w:tmpl w:val="503EB372"/>
    <w:lvl w:ilvl="0" w:tplc="0C070005">
      <w:start w:val="1"/>
      <w:numFmt w:val="bullet"/>
      <w:lvlText w:val=""/>
      <w:lvlJc w:val="left"/>
      <w:pPr>
        <w:ind w:left="1440"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 w15:restartNumberingAfterBreak="0">
    <w:nsid w:val="190B774F"/>
    <w:multiLevelType w:val="hybridMultilevel"/>
    <w:tmpl w:val="B5BA44E8"/>
    <w:lvl w:ilvl="0" w:tplc="405C987E">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3F42E3"/>
    <w:multiLevelType w:val="hybridMultilevel"/>
    <w:tmpl w:val="66E0173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E2D54FA"/>
    <w:multiLevelType w:val="hybridMultilevel"/>
    <w:tmpl w:val="7BC007A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AB21DAA"/>
    <w:multiLevelType w:val="hybridMultilevel"/>
    <w:tmpl w:val="6792E90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F73914"/>
    <w:multiLevelType w:val="hybridMultilevel"/>
    <w:tmpl w:val="EC3EAAFE"/>
    <w:lvl w:ilvl="0" w:tplc="0C070003">
      <w:start w:val="1"/>
      <w:numFmt w:val="bullet"/>
      <w:lvlText w:val="o"/>
      <w:lvlJc w:val="left"/>
      <w:pPr>
        <w:ind w:left="780" w:hanging="360"/>
      </w:pPr>
      <w:rPr>
        <w:rFonts w:ascii="Courier New" w:hAnsi="Courier New" w:cs="Courier New" w:hint="default"/>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abstractNum w:abstractNumId="6" w15:restartNumberingAfterBreak="0">
    <w:nsid w:val="3E283C68"/>
    <w:multiLevelType w:val="hybridMultilevel"/>
    <w:tmpl w:val="4858A8CC"/>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793124"/>
    <w:multiLevelType w:val="hybridMultilevel"/>
    <w:tmpl w:val="C430E16E"/>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9D5665"/>
    <w:multiLevelType w:val="hybridMultilevel"/>
    <w:tmpl w:val="5ED0B97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80E7D73"/>
    <w:multiLevelType w:val="hybridMultilevel"/>
    <w:tmpl w:val="020E4D92"/>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7C1E2B"/>
    <w:multiLevelType w:val="hybridMultilevel"/>
    <w:tmpl w:val="278EC5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73742A"/>
    <w:multiLevelType w:val="hybridMultilevel"/>
    <w:tmpl w:val="80768CB0"/>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D5F463D"/>
    <w:multiLevelType w:val="singleLevel"/>
    <w:tmpl w:val="ADD8EB18"/>
    <w:lvl w:ilvl="0">
      <w:numFmt w:val="bullet"/>
      <w:lvlText w:val=""/>
      <w:lvlJc w:val="left"/>
      <w:pPr>
        <w:tabs>
          <w:tab w:val="num" w:pos="1068"/>
        </w:tabs>
        <w:ind w:left="1068" w:hanging="360"/>
      </w:pPr>
      <w:rPr>
        <w:rFonts w:ascii="Symbol" w:hAnsi="Symbol" w:hint="default"/>
      </w:rPr>
    </w:lvl>
  </w:abstractNum>
  <w:abstractNum w:abstractNumId="13" w15:restartNumberingAfterBreak="0">
    <w:nsid w:val="60B371D0"/>
    <w:multiLevelType w:val="hybridMultilevel"/>
    <w:tmpl w:val="F060240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23023B6"/>
    <w:multiLevelType w:val="hybridMultilevel"/>
    <w:tmpl w:val="79E84090"/>
    <w:lvl w:ilvl="0" w:tplc="0C07000F">
      <w:start w:val="1"/>
      <w:numFmt w:val="decimal"/>
      <w:lvlText w:val="%1."/>
      <w:lvlJc w:val="left"/>
      <w:pPr>
        <w:tabs>
          <w:tab w:val="num" w:pos="360"/>
        </w:tabs>
        <w:ind w:left="360" w:hanging="360"/>
      </w:p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15" w15:restartNumberingAfterBreak="0">
    <w:nsid w:val="631E3BC3"/>
    <w:multiLevelType w:val="hybridMultilevel"/>
    <w:tmpl w:val="83D62644"/>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59F2DEF"/>
    <w:multiLevelType w:val="hybridMultilevel"/>
    <w:tmpl w:val="A8FC6D94"/>
    <w:lvl w:ilvl="0" w:tplc="0C07000F">
      <w:start w:val="1"/>
      <w:numFmt w:val="decimal"/>
      <w:lvlText w:val="%1."/>
      <w:lvlJc w:val="left"/>
      <w:pPr>
        <w:tabs>
          <w:tab w:val="num" w:pos="360"/>
        </w:tabs>
        <w:ind w:left="360" w:hanging="360"/>
      </w:p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17" w15:restartNumberingAfterBreak="0">
    <w:nsid w:val="7D027BD4"/>
    <w:multiLevelType w:val="hybridMultilevel"/>
    <w:tmpl w:val="4432A286"/>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F3B3FD1"/>
    <w:multiLevelType w:val="hybridMultilevel"/>
    <w:tmpl w:val="DB446C1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13"/>
  </w:num>
  <w:num w:numId="3">
    <w:abstractNumId w:val="4"/>
  </w:num>
  <w:num w:numId="4">
    <w:abstractNumId w:val="6"/>
  </w:num>
  <w:num w:numId="5">
    <w:abstractNumId w:val="9"/>
  </w:num>
  <w:num w:numId="6">
    <w:abstractNumId w:val="7"/>
  </w:num>
  <w:num w:numId="7">
    <w:abstractNumId w:val="8"/>
  </w:num>
  <w:num w:numId="8">
    <w:abstractNumId w:val="18"/>
  </w:num>
  <w:num w:numId="9">
    <w:abstractNumId w:val="14"/>
  </w:num>
  <w:num w:numId="10">
    <w:abstractNumId w:val="16"/>
  </w:num>
  <w:num w:numId="11">
    <w:abstractNumId w:val="10"/>
  </w:num>
  <w:num w:numId="12">
    <w:abstractNumId w:val="11"/>
  </w:num>
  <w:num w:numId="13">
    <w:abstractNumId w:val="5"/>
  </w:num>
  <w:num w:numId="14">
    <w:abstractNumId w:val="3"/>
  </w:num>
  <w:num w:numId="15">
    <w:abstractNumId w:val="2"/>
  </w:num>
  <w:num w:numId="16">
    <w:abstractNumId w:val="0"/>
  </w:num>
  <w:num w:numId="17">
    <w:abstractNumId w:val="17"/>
  </w:num>
  <w:num w:numId="18">
    <w:abstractNumId w:val="1"/>
  </w:num>
  <w:num w:numId="19">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FC6"/>
    <w:rsid w:val="00001BF9"/>
    <w:rsid w:val="000049E0"/>
    <w:rsid w:val="000102E9"/>
    <w:rsid w:val="000124D9"/>
    <w:rsid w:val="00017F1A"/>
    <w:rsid w:val="00023E83"/>
    <w:rsid w:val="00023F00"/>
    <w:rsid w:val="00034226"/>
    <w:rsid w:val="000346E6"/>
    <w:rsid w:val="0004096A"/>
    <w:rsid w:val="00040BE9"/>
    <w:rsid w:val="000479B1"/>
    <w:rsid w:val="00053583"/>
    <w:rsid w:val="0007102A"/>
    <w:rsid w:val="000845AD"/>
    <w:rsid w:val="00090B08"/>
    <w:rsid w:val="000A08DA"/>
    <w:rsid w:val="000A1920"/>
    <w:rsid w:val="000A4A7B"/>
    <w:rsid w:val="000A53FC"/>
    <w:rsid w:val="000B046C"/>
    <w:rsid w:val="000B5ACC"/>
    <w:rsid w:val="000E3ED5"/>
    <w:rsid w:val="000E696F"/>
    <w:rsid w:val="000F1672"/>
    <w:rsid w:val="0010532B"/>
    <w:rsid w:val="00106DBC"/>
    <w:rsid w:val="00113444"/>
    <w:rsid w:val="00135F4D"/>
    <w:rsid w:val="00136AD8"/>
    <w:rsid w:val="00140F6E"/>
    <w:rsid w:val="0016584F"/>
    <w:rsid w:val="001732D9"/>
    <w:rsid w:val="0017579B"/>
    <w:rsid w:val="0017728B"/>
    <w:rsid w:val="00180084"/>
    <w:rsid w:val="00180DA5"/>
    <w:rsid w:val="00185402"/>
    <w:rsid w:val="00186143"/>
    <w:rsid w:val="00195068"/>
    <w:rsid w:val="00195F29"/>
    <w:rsid w:val="00196F8E"/>
    <w:rsid w:val="001A3776"/>
    <w:rsid w:val="001A75E0"/>
    <w:rsid w:val="001B437A"/>
    <w:rsid w:val="001C58C0"/>
    <w:rsid w:val="001D3C34"/>
    <w:rsid w:val="001D53F3"/>
    <w:rsid w:val="001D70B1"/>
    <w:rsid w:val="001D7D43"/>
    <w:rsid w:val="001E13CB"/>
    <w:rsid w:val="001E3462"/>
    <w:rsid w:val="00223F7D"/>
    <w:rsid w:val="00225811"/>
    <w:rsid w:val="00225B24"/>
    <w:rsid w:val="00226D8F"/>
    <w:rsid w:val="00233775"/>
    <w:rsid w:val="002342A9"/>
    <w:rsid w:val="00235CBC"/>
    <w:rsid w:val="0024183E"/>
    <w:rsid w:val="00242B19"/>
    <w:rsid w:val="00242E80"/>
    <w:rsid w:val="0024404C"/>
    <w:rsid w:val="00252FB4"/>
    <w:rsid w:val="002565F5"/>
    <w:rsid w:val="00257D39"/>
    <w:rsid w:val="0027116E"/>
    <w:rsid w:val="002717A3"/>
    <w:rsid w:val="00273C36"/>
    <w:rsid w:val="00283D47"/>
    <w:rsid w:val="00297BBF"/>
    <w:rsid w:val="002A5DA0"/>
    <w:rsid w:val="002A6C76"/>
    <w:rsid w:val="002B4276"/>
    <w:rsid w:val="002D41E6"/>
    <w:rsid w:val="002D643B"/>
    <w:rsid w:val="002D6DC9"/>
    <w:rsid w:val="002E7BAE"/>
    <w:rsid w:val="002E7BC0"/>
    <w:rsid w:val="002F543B"/>
    <w:rsid w:val="00312083"/>
    <w:rsid w:val="003313A2"/>
    <w:rsid w:val="00333010"/>
    <w:rsid w:val="00347453"/>
    <w:rsid w:val="00347916"/>
    <w:rsid w:val="003703DE"/>
    <w:rsid w:val="00371C95"/>
    <w:rsid w:val="003746B9"/>
    <w:rsid w:val="00374B5A"/>
    <w:rsid w:val="00383CFA"/>
    <w:rsid w:val="003862C9"/>
    <w:rsid w:val="003965D4"/>
    <w:rsid w:val="003A3A17"/>
    <w:rsid w:val="003B66D8"/>
    <w:rsid w:val="003C46E2"/>
    <w:rsid w:val="003C68E4"/>
    <w:rsid w:val="003E0242"/>
    <w:rsid w:val="003E153A"/>
    <w:rsid w:val="003E22DE"/>
    <w:rsid w:val="003E3486"/>
    <w:rsid w:val="003E7415"/>
    <w:rsid w:val="003E7915"/>
    <w:rsid w:val="003F10A8"/>
    <w:rsid w:val="003F245B"/>
    <w:rsid w:val="003F2844"/>
    <w:rsid w:val="003F2A20"/>
    <w:rsid w:val="00411125"/>
    <w:rsid w:val="00422312"/>
    <w:rsid w:val="004333F4"/>
    <w:rsid w:val="00436D5A"/>
    <w:rsid w:val="00441F32"/>
    <w:rsid w:val="0044378B"/>
    <w:rsid w:val="00444D9F"/>
    <w:rsid w:val="00445850"/>
    <w:rsid w:val="00445B48"/>
    <w:rsid w:val="00457F4E"/>
    <w:rsid w:val="00462624"/>
    <w:rsid w:val="004660F0"/>
    <w:rsid w:val="004706B5"/>
    <w:rsid w:val="00471012"/>
    <w:rsid w:val="00482EAD"/>
    <w:rsid w:val="00491FC6"/>
    <w:rsid w:val="00495165"/>
    <w:rsid w:val="004B4B47"/>
    <w:rsid w:val="004B5219"/>
    <w:rsid w:val="004B729C"/>
    <w:rsid w:val="004C14E1"/>
    <w:rsid w:val="004C2E44"/>
    <w:rsid w:val="004C788A"/>
    <w:rsid w:val="004D1DAD"/>
    <w:rsid w:val="004D3445"/>
    <w:rsid w:val="004D72DC"/>
    <w:rsid w:val="004E1F94"/>
    <w:rsid w:val="004F06F4"/>
    <w:rsid w:val="004F427D"/>
    <w:rsid w:val="0050032D"/>
    <w:rsid w:val="00504168"/>
    <w:rsid w:val="005077E2"/>
    <w:rsid w:val="00510A8C"/>
    <w:rsid w:val="00514A36"/>
    <w:rsid w:val="00517FB0"/>
    <w:rsid w:val="00521108"/>
    <w:rsid w:val="00522423"/>
    <w:rsid w:val="00525AAA"/>
    <w:rsid w:val="00544D78"/>
    <w:rsid w:val="00553169"/>
    <w:rsid w:val="005540E8"/>
    <w:rsid w:val="005569A1"/>
    <w:rsid w:val="00565E4D"/>
    <w:rsid w:val="00572AB8"/>
    <w:rsid w:val="00573C8C"/>
    <w:rsid w:val="0059020F"/>
    <w:rsid w:val="005917D3"/>
    <w:rsid w:val="00592FBF"/>
    <w:rsid w:val="005944E2"/>
    <w:rsid w:val="005A2BC5"/>
    <w:rsid w:val="005B0645"/>
    <w:rsid w:val="005B3C71"/>
    <w:rsid w:val="005B7AA3"/>
    <w:rsid w:val="005C17F7"/>
    <w:rsid w:val="005C3969"/>
    <w:rsid w:val="005D5A45"/>
    <w:rsid w:val="005E266A"/>
    <w:rsid w:val="005F05DE"/>
    <w:rsid w:val="00617F32"/>
    <w:rsid w:val="006202B1"/>
    <w:rsid w:val="00624187"/>
    <w:rsid w:val="00626FE3"/>
    <w:rsid w:val="00641E41"/>
    <w:rsid w:val="00644933"/>
    <w:rsid w:val="006472F6"/>
    <w:rsid w:val="0065131C"/>
    <w:rsid w:val="006515C7"/>
    <w:rsid w:val="0065231B"/>
    <w:rsid w:val="0065287D"/>
    <w:rsid w:val="00654A4B"/>
    <w:rsid w:val="006574FB"/>
    <w:rsid w:val="0068712A"/>
    <w:rsid w:val="00690B2F"/>
    <w:rsid w:val="00696794"/>
    <w:rsid w:val="006A07CC"/>
    <w:rsid w:val="006A4430"/>
    <w:rsid w:val="006C2D6D"/>
    <w:rsid w:val="006D341C"/>
    <w:rsid w:val="006D5447"/>
    <w:rsid w:val="006F6F16"/>
    <w:rsid w:val="007009A5"/>
    <w:rsid w:val="00703675"/>
    <w:rsid w:val="007069FD"/>
    <w:rsid w:val="0071244A"/>
    <w:rsid w:val="00725B86"/>
    <w:rsid w:val="0073610D"/>
    <w:rsid w:val="007413DD"/>
    <w:rsid w:val="0074205C"/>
    <w:rsid w:val="007442BD"/>
    <w:rsid w:val="007462E7"/>
    <w:rsid w:val="00754276"/>
    <w:rsid w:val="00765BB9"/>
    <w:rsid w:val="007729CB"/>
    <w:rsid w:val="00791722"/>
    <w:rsid w:val="00793FBD"/>
    <w:rsid w:val="007979D4"/>
    <w:rsid w:val="007A0333"/>
    <w:rsid w:val="007A080C"/>
    <w:rsid w:val="007A5320"/>
    <w:rsid w:val="007A7336"/>
    <w:rsid w:val="007B69B6"/>
    <w:rsid w:val="007B7C61"/>
    <w:rsid w:val="007C5041"/>
    <w:rsid w:val="007C6B2B"/>
    <w:rsid w:val="007D42D8"/>
    <w:rsid w:val="007D690E"/>
    <w:rsid w:val="007E7378"/>
    <w:rsid w:val="007F35FA"/>
    <w:rsid w:val="007F5952"/>
    <w:rsid w:val="007F7E26"/>
    <w:rsid w:val="00804431"/>
    <w:rsid w:val="00814CD7"/>
    <w:rsid w:val="00822315"/>
    <w:rsid w:val="00825D29"/>
    <w:rsid w:val="0083101F"/>
    <w:rsid w:val="00845DED"/>
    <w:rsid w:val="00847B44"/>
    <w:rsid w:val="00847E37"/>
    <w:rsid w:val="00850FAF"/>
    <w:rsid w:val="00856554"/>
    <w:rsid w:val="00863CE8"/>
    <w:rsid w:val="00871FE4"/>
    <w:rsid w:val="00880784"/>
    <w:rsid w:val="00883748"/>
    <w:rsid w:val="0088679A"/>
    <w:rsid w:val="00891258"/>
    <w:rsid w:val="00893562"/>
    <w:rsid w:val="00895D50"/>
    <w:rsid w:val="00897DCB"/>
    <w:rsid w:val="008A2B92"/>
    <w:rsid w:val="008B4647"/>
    <w:rsid w:val="008B731B"/>
    <w:rsid w:val="008C0402"/>
    <w:rsid w:val="008C6EAF"/>
    <w:rsid w:val="008D2EEB"/>
    <w:rsid w:val="008D3E27"/>
    <w:rsid w:val="008D5DC1"/>
    <w:rsid w:val="008D60A9"/>
    <w:rsid w:val="008E5DDE"/>
    <w:rsid w:val="008E6A93"/>
    <w:rsid w:val="00900995"/>
    <w:rsid w:val="00910AF1"/>
    <w:rsid w:val="00912080"/>
    <w:rsid w:val="00924C4B"/>
    <w:rsid w:val="00947CF0"/>
    <w:rsid w:val="00951C3F"/>
    <w:rsid w:val="00961E31"/>
    <w:rsid w:val="00963057"/>
    <w:rsid w:val="009638B0"/>
    <w:rsid w:val="009725EA"/>
    <w:rsid w:val="009733A9"/>
    <w:rsid w:val="00980E2C"/>
    <w:rsid w:val="00983F87"/>
    <w:rsid w:val="00985A29"/>
    <w:rsid w:val="00995E11"/>
    <w:rsid w:val="009A0407"/>
    <w:rsid w:val="009A3455"/>
    <w:rsid w:val="009A4E91"/>
    <w:rsid w:val="009C11D6"/>
    <w:rsid w:val="009D584F"/>
    <w:rsid w:val="009F03DE"/>
    <w:rsid w:val="00A23E3A"/>
    <w:rsid w:val="00A440DB"/>
    <w:rsid w:val="00A5436D"/>
    <w:rsid w:val="00A63200"/>
    <w:rsid w:val="00A768DC"/>
    <w:rsid w:val="00A76DF3"/>
    <w:rsid w:val="00A8641F"/>
    <w:rsid w:val="00A96A8D"/>
    <w:rsid w:val="00AB191B"/>
    <w:rsid w:val="00AB444C"/>
    <w:rsid w:val="00AB5BF4"/>
    <w:rsid w:val="00AC2B2F"/>
    <w:rsid w:val="00AE06CF"/>
    <w:rsid w:val="00AE595F"/>
    <w:rsid w:val="00AF2DDC"/>
    <w:rsid w:val="00AF4541"/>
    <w:rsid w:val="00AF57AD"/>
    <w:rsid w:val="00AF66DE"/>
    <w:rsid w:val="00B119A3"/>
    <w:rsid w:val="00B1312D"/>
    <w:rsid w:val="00B1697D"/>
    <w:rsid w:val="00B225AA"/>
    <w:rsid w:val="00B35209"/>
    <w:rsid w:val="00B362BE"/>
    <w:rsid w:val="00B50887"/>
    <w:rsid w:val="00B5154C"/>
    <w:rsid w:val="00B53CBC"/>
    <w:rsid w:val="00B67528"/>
    <w:rsid w:val="00B71543"/>
    <w:rsid w:val="00B83E58"/>
    <w:rsid w:val="00B8531A"/>
    <w:rsid w:val="00BA4392"/>
    <w:rsid w:val="00BB18E7"/>
    <w:rsid w:val="00BB22B5"/>
    <w:rsid w:val="00BB411A"/>
    <w:rsid w:val="00BB74EF"/>
    <w:rsid w:val="00BC00F5"/>
    <w:rsid w:val="00BD3C6B"/>
    <w:rsid w:val="00BF0977"/>
    <w:rsid w:val="00BF59E7"/>
    <w:rsid w:val="00BF66B0"/>
    <w:rsid w:val="00C02867"/>
    <w:rsid w:val="00C1564B"/>
    <w:rsid w:val="00C16CAA"/>
    <w:rsid w:val="00C2614D"/>
    <w:rsid w:val="00C47B1C"/>
    <w:rsid w:val="00C53C40"/>
    <w:rsid w:val="00C54E55"/>
    <w:rsid w:val="00C57E04"/>
    <w:rsid w:val="00C61B2E"/>
    <w:rsid w:val="00C63DBC"/>
    <w:rsid w:val="00C74435"/>
    <w:rsid w:val="00C7541D"/>
    <w:rsid w:val="00C806D6"/>
    <w:rsid w:val="00C92A83"/>
    <w:rsid w:val="00CA034A"/>
    <w:rsid w:val="00D15178"/>
    <w:rsid w:val="00D20C3F"/>
    <w:rsid w:val="00D23A19"/>
    <w:rsid w:val="00D344AE"/>
    <w:rsid w:val="00D36688"/>
    <w:rsid w:val="00D36F83"/>
    <w:rsid w:val="00D444B5"/>
    <w:rsid w:val="00D45B61"/>
    <w:rsid w:val="00D462EB"/>
    <w:rsid w:val="00D52544"/>
    <w:rsid w:val="00D56122"/>
    <w:rsid w:val="00D615A3"/>
    <w:rsid w:val="00D70E29"/>
    <w:rsid w:val="00D77D33"/>
    <w:rsid w:val="00D83A57"/>
    <w:rsid w:val="00D83E73"/>
    <w:rsid w:val="00D908A6"/>
    <w:rsid w:val="00D908EA"/>
    <w:rsid w:val="00DB1B45"/>
    <w:rsid w:val="00DB2B7A"/>
    <w:rsid w:val="00DB61C6"/>
    <w:rsid w:val="00DC28A3"/>
    <w:rsid w:val="00DD15C5"/>
    <w:rsid w:val="00DD1A9A"/>
    <w:rsid w:val="00DD70BA"/>
    <w:rsid w:val="00DD7B7D"/>
    <w:rsid w:val="00DE209B"/>
    <w:rsid w:val="00DE599C"/>
    <w:rsid w:val="00DF13DB"/>
    <w:rsid w:val="00DF2924"/>
    <w:rsid w:val="00DF4E42"/>
    <w:rsid w:val="00E025E4"/>
    <w:rsid w:val="00E0497C"/>
    <w:rsid w:val="00E15556"/>
    <w:rsid w:val="00E17322"/>
    <w:rsid w:val="00E2587B"/>
    <w:rsid w:val="00E362EA"/>
    <w:rsid w:val="00E450AF"/>
    <w:rsid w:val="00E56F24"/>
    <w:rsid w:val="00E62F18"/>
    <w:rsid w:val="00E72BC4"/>
    <w:rsid w:val="00E7363B"/>
    <w:rsid w:val="00E77C2A"/>
    <w:rsid w:val="00EA54C0"/>
    <w:rsid w:val="00EA6427"/>
    <w:rsid w:val="00EC4662"/>
    <w:rsid w:val="00EC47EC"/>
    <w:rsid w:val="00ED2F4A"/>
    <w:rsid w:val="00EE214E"/>
    <w:rsid w:val="00EF357B"/>
    <w:rsid w:val="00EF62A0"/>
    <w:rsid w:val="00F008C5"/>
    <w:rsid w:val="00F17E62"/>
    <w:rsid w:val="00F208E4"/>
    <w:rsid w:val="00F329E9"/>
    <w:rsid w:val="00F335E4"/>
    <w:rsid w:val="00F463AF"/>
    <w:rsid w:val="00F561AE"/>
    <w:rsid w:val="00F6203E"/>
    <w:rsid w:val="00F7112B"/>
    <w:rsid w:val="00F83362"/>
    <w:rsid w:val="00F83C45"/>
    <w:rsid w:val="00F84E64"/>
    <w:rsid w:val="00F87F03"/>
    <w:rsid w:val="00F96076"/>
    <w:rsid w:val="00FA259B"/>
    <w:rsid w:val="00FA38B4"/>
    <w:rsid w:val="00FA494D"/>
    <w:rsid w:val="00FB5FD1"/>
    <w:rsid w:val="00FC30C8"/>
    <w:rsid w:val="00FC383F"/>
    <w:rsid w:val="00FC4494"/>
    <w:rsid w:val="00FD34F2"/>
    <w:rsid w:val="00FD620A"/>
    <w:rsid w:val="00FE1005"/>
    <w:rsid w:val="00FE6D4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232978-786F-4EF3-8CB8-35C278CB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lang w:val="de-DE" w:eastAsia="de-DE"/>
    </w:rPr>
  </w:style>
  <w:style w:type="paragraph" w:styleId="berschrift2">
    <w:name w:val="heading 2"/>
    <w:basedOn w:val="Standard"/>
    <w:link w:val="berschrift2Zchn"/>
    <w:uiPriority w:val="9"/>
    <w:qFormat/>
    <w:rsid w:val="00CA034A"/>
    <w:pPr>
      <w:spacing w:before="100" w:beforeAutospacing="1" w:after="100" w:afterAutospacing="1"/>
      <w:outlineLvl w:val="1"/>
    </w:pPr>
    <w:rPr>
      <w:b/>
      <w:bCs/>
      <w:sz w:val="36"/>
      <w:szCs w:val="36"/>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Textkrper">
    <w:name w:val="Body Text"/>
    <w:basedOn w:val="Standard"/>
    <w:pPr>
      <w:widowControl w:val="0"/>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pPr>
    <w:rPr>
      <w:b/>
      <w:snapToGrid w:val="0"/>
    </w:rPr>
  </w:style>
  <w:style w:type="paragraph" w:styleId="Textkrper2">
    <w:name w:val="Body Text 2"/>
    <w:basedOn w:val="Standard"/>
    <w:pPr>
      <w:widowControl w:val="0"/>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pPr>
    <w:rPr>
      <w:snapToGrid w:val="0"/>
    </w:rPr>
  </w:style>
  <w:style w:type="paragraph" w:styleId="NurText">
    <w:name w:val="Plain Text"/>
    <w:basedOn w:val="Standard"/>
    <w:link w:val="NurTextZchn"/>
    <w:rsid w:val="008E5DDE"/>
    <w:rPr>
      <w:rFonts w:ascii="Courier New" w:hAnsi="Courier New"/>
      <w:sz w:val="20"/>
    </w:rPr>
  </w:style>
  <w:style w:type="character" w:customStyle="1" w:styleId="NurTextZchn">
    <w:name w:val="Nur Text Zchn"/>
    <w:link w:val="NurText"/>
    <w:rsid w:val="008E5DDE"/>
    <w:rPr>
      <w:rFonts w:ascii="Courier New" w:hAnsi="Courier New"/>
      <w:lang w:val="de-DE" w:eastAsia="de-DE" w:bidi="ar-SA"/>
    </w:rPr>
  </w:style>
  <w:style w:type="character" w:customStyle="1" w:styleId="berschrift2Zchn">
    <w:name w:val="Überschrift 2 Zchn"/>
    <w:link w:val="berschrift2"/>
    <w:uiPriority w:val="9"/>
    <w:rsid w:val="00CA034A"/>
    <w:rPr>
      <w:b/>
      <w:bCs/>
      <w:sz w:val="36"/>
      <w:szCs w:val="36"/>
    </w:rPr>
  </w:style>
  <w:style w:type="paragraph" w:styleId="StandardWeb">
    <w:name w:val="Normal (Web)"/>
    <w:basedOn w:val="Standard"/>
    <w:unhideWhenUsed/>
    <w:rsid w:val="00CA034A"/>
    <w:pPr>
      <w:spacing w:before="100" w:beforeAutospacing="1" w:after="100" w:afterAutospacing="1"/>
    </w:pPr>
    <w:rPr>
      <w:szCs w:val="24"/>
      <w:lang w:val="de-AT" w:eastAsia="de-AT"/>
    </w:rPr>
  </w:style>
  <w:style w:type="paragraph" w:styleId="KeinLeerraum">
    <w:name w:val="No Spacing"/>
    <w:uiPriority w:val="1"/>
    <w:qFormat/>
    <w:rsid w:val="00E77C2A"/>
    <w:rPr>
      <w:sz w:val="24"/>
      <w:lang w:val="de-DE" w:eastAsia="de-DE"/>
    </w:rPr>
  </w:style>
  <w:style w:type="paragraph" w:styleId="Kopfzeile">
    <w:name w:val="header"/>
    <w:basedOn w:val="Standard"/>
    <w:link w:val="KopfzeileZchn"/>
    <w:rsid w:val="000E3ED5"/>
    <w:pPr>
      <w:tabs>
        <w:tab w:val="center" w:pos="4536"/>
        <w:tab w:val="right" w:pos="9072"/>
      </w:tabs>
    </w:pPr>
  </w:style>
  <w:style w:type="character" w:customStyle="1" w:styleId="KopfzeileZchn">
    <w:name w:val="Kopfzeile Zchn"/>
    <w:link w:val="Kopfzeile"/>
    <w:rsid w:val="000E3ED5"/>
    <w:rPr>
      <w:sz w:val="24"/>
      <w:lang w:val="de-DE" w:eastAsia="de-DE"/>
    </w:rPr>
  </w:style>
  <w:style w:type="paragraph" w:styleId="Fuzeile">
    <w:name w:val="footer"/>
    <w:basedOn w:val="Standard"/>
    <w:link w:val="FuzeileZchn"/>
    <w:rsid w:val="000E3ED5"/>
    <w:pPr>
      <w:tabs>
        <w:tab w:val="center" w:pos="4536"/>
        <w:tab w:val="right" w:pos="9072"/>
      </w:tabs>
    </w:pPr>
  </w:style>
  <w:style w:type="character" w:customStyle="1" w:styleId="FuzeileZchn">
    <w:name w:val="Fußzeile Zchn"/>
    <w:link w:val="Fuzeile"/>
    <w:rsid w:val="000E3ED5"/>
    <w:rPr>
      <w:sz w:val="24"/>
      <w:lang w:val="de-DE" w:eastAsia="de-DE"/>
    </w:rPr>
  </w:style>
  <w:style w:type="paragraph" w:styleId="Sprechblasentext">
    <w:name w:val="Balloon Text"/>
    <w:basedOn w:val="Standard"/>
    <w:link w:val="SprechblasentextZchn"/>
    <w:rsid w:val="00AB191B"/>
    <w:rPr>
      <w:rFonts w:ascii="Tahoma" w:hAnsi="Tahoma" w:cs="Tahoma"/>
      <w:sz w:val="16"/>
      <w:szCs w:val="16"/>
    </w:rPr>
  </w:style>
  <w:style w:type="character" w:customStyle="1" w:styleId="SprechblasentextZchn">
    <w:name w:val="Sprechblasentext Zchn"/>
    <w:link w:val="Sprechblasentext"/>
    <w:rsid w:val="00AB191B"/>
    <w:rPr>
      <w:rFonts w:ascii="Tahoma" w:hAnsi="Tahoma" w:cs="Tahoma"/>
      <w:sz w:val="16"/>
      <w:szCs w:val="16"/>
      <w:lang w:val="de-DE" w:eastAsia="de-DE"/>
    </w:rPr>
  </w:style>
  <w:style w:type="character" w:styleId="Hervorhebung">
    <w:name w:val="Emphasis"/>
    <w:uiPriority w:val="20"/>
    <w:qFormat/>
    <w:rsid w:val="001D70B1"/>
    <w:rPr>
      <w:i/>
      <w:iCs/>
    </w:rPr>
  </w:style>
  <w:style w:type="paragraph" w:styleId="Listenabsatz">
    <w:name w:val="List Paragraph"/>
    <w:basedOn w:val="Standard"/>
    <w:uiPriority w:val="34"/>
    <w:qFormat/>
    <w:rsid w:val="00951C3F"/>
    <w:pPr>
      <w:ind w:left="720"/>
      <w:contextualSpacing/>
    </w:pPr>
  </w:style>
  <w:style w:type="character" w:customStyle="1" w:styleId="apple-converted-space">
    <w:name w:val="apple-converted-space"/>
    <w:rsid w:val="00703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959937">
      <w:bodyDiv w:val="1"/>
      <w:marLeft w:val="0"/>
      <w:marRight w:val="0"/>
      <w:marTop w:val="0"/>
      <w:marBottom w:val="0"/>
      <w:divBdr>
        <w:top w:val="none" w:sz="0" w:space="0" w:color="auto"/>
        <w:left w:val="none" w:sz="0" w:space="0" w:color="auto"/>
        <w:bottom w:val="none" w:sz="0" w:space="0" w:color="auto"/>
        <w:right w:val="none" w:sz="0" w:space="0" w:color="auto"/>
      </w:divBdr>
      <w:divsChild>
        <w:div w:id="1077168825">
          <w:marLeft w:val="0"/>
          <w:marRight w:val="0"/>
          <w:marTop w:val="0"/>
          <w:marBottom w:val="0"/>
          <w:divBdr>
            <w:top w:val="none" w:sz="0" w:space="0" w:color="auto"/>
            <w:left w:val="none" w:sz="0" w:space="0" w:color="auto"/>
            <w:bottom w:val="none" w:sz="0" w:space="0" w:color="auto"/>
            <w:right w:val="none" w:sz="0" w:space="0" w:color="auto"/>
          </w:divBdr>
        </w:div>
      </w:divsChild>
    </w:div>
    <w:div w:id="1527213677">
      <w:bodyDiv w:val="1"/>
      <w:marLeft w:val="0"/>
      <w:marRight w:val="0"/>
      <w:marTop w:val="0"/>
      <w:marBottom w:val="0"/>
      <w:divBdr>
        <w:top w:val="none" w:sz="0" w:space="0" w:color="auto"/>
        <w:left w:val="none" w:sz="0" w:space="0" w:color="auto"/>
        <w:bottom w:val="none" w:sz="0" w:space="0" w:color="auto"/>
        <w:right w:val="none" w:sz="0" w:space="0" w:color="auto"/>
      </w:divBdr>
      <w:divsChild>
        <w:div w:id="2090077858">
          <w:marLeft w:val="0"/>
          <w:marRight w:val="0"/>
          <w:marTop w:val="0"/>
          <w:marBottom w:val="0"/>
          <w:divBdr>
            <w:top w:val="none" w:sz="0" w:space="0" w:color="auto"/>
            <w:left w:val="none" w:sz="0" w:space="0" w:color="auto"/>
            <w:bottom w:val="none" w:sz="0" w:space="0" w:color="auto"/>
            <w:right w:val="none" w:sz="0" w:space="0" w:color="auto"/>
          </w:divBdr>
        </w:div>
      </w:divsChild>
    </w:div>
    <w:div w:id="1923024314">
      <w:bodyDiv w:val="1"/>
      <w:marLeft w:val="0"/>
      <w:marRight w:val="0"/>
      <w:marTop w:val="0"/>
      <w:marBottom w:val="0"/>
      <w:divBdr>
        <w:top w:val="none" w:sz="0" w:space="0" w:color="auto"/>
        <w:left w:val="none" w:sz="0" w:space="0" w:color="auto"/>
        <w:bottom w:val="none" w:sz="0" w:space="0" w:color="auto"/>
        <w:right w:val="none" w:sz="0" w:space="0" w:color="auto"/>
      </w:divBdr>
    </w:div>
    <w:div w:id="1924878387">
      <w:bodyDiv w:val="1"/>
      <w:marLeft w:val="0"/>
      <w:marRight w:val="0"/>
      <w:marTop w:val="0"/>
      <w:marBottom w:val="0"/>
      <w:divBdr>
        <w:top w:val="none" w:sz="0" w:space="0" w:color="auto"/>
        <w:left w:val="none" w:sz="0" w:space="0" w:color="auto"/>
        <w:bottom w:val="none" w:sz="0" w:space="0" w:color="auto"/>
        <w:right w:val="none" w:sz="0" w:space="0" w:color="auto"/>
      </w:divBdr>
    </w:div>
    <w:div w:id="208221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C65AD-E001-453A-B3A0-DD70116AD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1496</Words>
  <Characters>9428</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Informationsblatt VCL - Herbst 2015</vt:lpstr>
    </vt:vector>
  </TitlesOfParts>
  <Manager/>
  <Company>VCL Steiermark</Company>
  <LinksUpToDate>false</LinksUpToDate>
  <CharactersWithSpaces>10903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Informationsblatt VCL - Herbst 2015</dc:title>
  <dc:subject/>
  <dc:creator>Mag. Richard Schieder</dc:creator>
  <cp:keywords/>
  <dc:description/>
  <cp:lastModifiedBy>Mag. Richard Schieder</cp:lastModifiedBy>
  <cp:revision>2</cp:revision>
  <cp:lastPrinted>2015-09-18T08:00:00Z</cp:lastPrinted>
  <dcterms:created xsi:type="dcterms:W3CDTF">2015-09-20T18:16:00Z</dcterms:created>
  <dcterms:modified xsi:type="dcterms:W3CDTF">2015-09-20T18:16:00Z</dcterms:modified>
  <cp:category/>
</cp:coreProperties>
</file>